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627" w:rsidRDefault="003728C1" w:rsidP="00623627">
      <w:pPr>
        <w:jc w:val="center"/>
        <w:rPr>
          <w:sz w:val="32"/>
          <w:szCs w:val="32"/>
        </w:rPr>
      </w:pPr>
      <w:r>
        <w:rPr>
          <w:noProof/>
          <w:sz w:val="32"/>
          <w:szCs w:val="32"/>
          <w:lang w:eastAsia="en-AU"/>
        </w:rPr>
        <w:drawing>
          <wp:anchor distT="0" distB="0" distL="114300" distR="114300" simplePos="0" relativeHeight="251658240" behindDoc="0" locked="0" layoutInCell="1" allowOverlap="1">
            <wp:simplePos x="0" y="0"/>
            <wp:positionH relativeFrom="column">
              <wp:posOffset>535940</wp:posOffset>
            </wp:positionH>
            <wp:positionV relativeFrom="paragraph">
              <wp:posOffset>16939</wp:posOffset>
            </wp:positionV>
            <wp:extent cx="5334000" cy="3771900"/>
            <wp:effectExtent l="0" t="0" r="0" b="0"/>
            <wp:wrapThrough wrapText="bothSides">
              <wp:wrapPolygon edited="0">
                <wp:start x="0" y="0"/>
                <wp:lineTo x="0" y="21527"/>
                <wp:lineTo x="21549" y="21527"/>
                <wp:lineTo x="215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or_artwork.png"/>
                    <pic:cNvPicPr/>
                  </pic:nvPicPr>
                  <pic:blipFill>
                    <a:blip r:embed="rId7">
                      <a:extLst>
                        <a:ext uri="{28A0092B-C50C-407E-A947-70E740481C1C}">
                          <a14:useLocalDpi xmlns:a14="http://schemas.microsoft.com/office/drawing/2010/main" val="0"/>
                        </a:ext>
                      </a:extLst>
                    </a:blip>
                    <a:stretch>
                      <a:fillRect/>
                    </a:stretch>
                  </pic:blipFill>
                  <pic:spPr>
                    <a:xfrm>
                      <a:off x="0" y="0"/>
                      <a:ext cx="5334000" cy="3771900"/>
                    </a:xfrm>
                    <a:prstGeom prst="rect">
                      <a:avLst/>
                    </a:prstGeom>
                  </pic:spPr>
                </pic:pic>
              </a:graphicData>
            </a:graphic>
            <wp14:sizeRelH relativeFrom="page">
              <wp14:pctWidth>0</wp14:pctWidth>
            </wp14:sizeRelH>
            <wp14:sizeRelV relativeFrom="page">
              <wp14:pctHeight>0</wp14:pctHeight>
            </wp14:sizeRelV>
          </wp:anchor>
        </w:drawing>
      </w:r>
    </w:p>
    <w:p w:rsidR="00623627" w:rsidRDefault="00623627" w:rsidP="00623627">
      <w:pPr>
        <w:jc w:val="center"/>
        <w:rPr>
          <w:sz w:val="32"/>
          <w:szCs w:val="32"/>
        </w:rPr>
      </w:pPr>
    </w:p>
    <w:p w:rsidR="00623627" w:rsidRDefault="00623627" w:rsidP="00623627">
      <w:pPr>
        <w:jc w:val="center"/>
        <w:rPr>
          <w:sz w:val="32"/>
          <w:szCs w:val="32"/>
        </w:rPr>
      </w:pPr>
    </w:p>
    <w:p w:rsidR="00623627" w:rsidRDefault="00623627" w:rsidP="00623627">
      <w:pPr>
        <w:jc w:val="center"/>
        <w:rPr>
          <w:sz w:val="32"/>
          <w:szCs w:val="32"/>
        </w:rPr>
      </w:pPr>
    </w:p>
    <w:p w:rsidR="00623627" w:rsidRDefault="00623627" w:rsidP="00623627">
      <w:pPr>
        <w:jc w:val="center"/>
        <w:rPr>
          <w:sz w:val="32"/>
          <w:szCs w:val="32"/>
        </w:rPr>
      </w:pPr>
    </w:p>
    <w:p w:rsidR="00623627" w:rsidRDefault="00623627" w:rsidP="00623627">
      <w:pPr>
        <w:jc w:val="center"/>
        <w:rPr>
          <w:sz w:val="32"/>
          <w:szCs w:val="32"/>
        </w:rPr>
      </w:pPr>
    </w:p>
    <w:p w:rsidR="00623627" w:rsidRDefault="00623627" w:rsidP="00623627">
      <w:pPr>
        <w:jc w:val="center"/>
        <w:rPr>
          <w:sz w:val="32"/>
          <w:szCs w:val="32"/>
        </w:rPr>
      </w:pPr>
    </w:p>
    <w:p w:rsidR="00623627" w:rsidRDefault="00623627" w:rsidP="00623627">
      <w:pPr>
        <w:jc w:val="center"/>
        <w:rPr>
          <w:sz w:val="32"/>
          <w:szCs w:val="32"/>
        </w:rPr>
      </w:pPr>
    </w:p>
    <w:p w:rsidR="00623627" w:rsidRDefault="00623627" w:rsidP="00623627">
      <w:pPr>
        <w:jc w:val="center"/>
        <w:rPr>
          <w:sz w:val="32"/>
          <w:szCs w:val="32"/>
        </w:rPr>
      </w:pPr>
    </w:p>
    <w:p w:rsidR="00623627" w:rsidRDefault="00623627" w:rsidP="00623627">
      <w:pPr>
        <w:jc w:val="center"/>
        <w:rPr>
          <w:sz w:val="32"/>
          <w:szCs w:val="32"/>
        </w:rPr>
      </w:pPr>
    </w:p>
    <w:p w:rsidR="00623627" w:rsidRDefault="00623627" w:rsidP="00623627">
      <w:pPr>
        <w:jc w:val="center"/>
        <w:rPr>
          <w:sz w:val="32"/>
          <w:szCs w:val="32"/>
        </w:rPr>
      </w:pPr>
    </w:p>
    <w:p w:rsidR="00623627" w:rsidRDefault="00623627" w:rsidP="00623627">
      <w:pPr>
        <w:jc w:val="center"/>
        <w:rPr>
          <w:sz w:val="32"/>
          <w:szCs w:val="32"/>
        </w:rPr>
      </w:pPr>
    </w:p>
    <w:p w:rsidR="00623627" w:rsidRDefault="00623627" w:rsidP="00623627">
      <w:pPr>
        <w:jc w:val="center"/>
        <w:rPr>
          <w:sz w:val="32"/>
          <w:szCs w:val="32"/>
        </w:rPr>
      </w:pPr>
    </w:p>
    <w:p w:rsidR="00623627" w:rsidRDefault="00623627" w:rsidP="00623627">
      <w:pPr>
        <w:jc w:val="center"/>
        <w:rPr>
          <w:sz w:val="32"/>
          <w:szCs w:val="32"/>
        </w:rPr>
      </w:pPr>
    </w:p>
    <w:p w:rsidR="00623627" w:rsidRDefault="00623627" w:rsidP="00623627">
      <w:pPr>
        <w:jc w:val="center"/>
        <w:rPr>
          <w:sz w:val="32"/>
          <w:szCs w:val="32"/>
        </w:rPr>
      </w:pPr>
    </w:p>
    <w:p w:rsidR="00623627" w:rsidRDefault="00623627" w:rsidP="00623627">
      <w:pPr>
        <w:jc w:val="center"/>
        <w:rPr>
          <w:sz w:val="32"/>
          <w:szCs w:val="32"/>
        </w:rPr>
      </w:pPr>
    </w:p>
    <w:p w:rsidR="003728C1" w:rsidRDefault="003728C1" w:rsidP="00A3530E">
      <w:pPr>
        <w:jc w:val="center"/>
        <w:rPr>
          <w:b/>
          <w:sz w:val="32"/>
          <w:szCs w:val="32"/>
        </w:rPr>
      </w:pPr>
    </w:p>
    <w:p w:rsidR="00623627" w:rsidRPr="00A3530E" w:rsidRDefault="00A3530E" w:rsidP="003728C1">
      <w:pPr>
        <w:jc w:val="center"/>
        <w:rPr>
          <w:b/>
          <w:sz w:val="32"/>
          <w:szCs w:val="32"/>
        </w:rPr>
      </w:pPr>
      <w:r w:rsidRPr="00A3530E">
        <w:rPr>
          <w:b/>
          <w:sz w:val="32"/>
          <w:szCs w:val="32"/>
        </w:rPr>
        <w:t>GROWTH GROUP STUDIES  |  TERM 4, 2018</w:t>
      </w:r>
      <w:r w:rsidRPr="00A3530E">
        <w:rPr>
          <w:b/>
          <w:sz w:val="32"/>
          <w:szCs w:val="32"/>
        </w:rPr>
        <w:br/>
      </w:r>
      <w:r w:rsidRPr="00A3530E">
        <w:rPr>
          <w:b/>
          <w:i/>
          <w:sz w:val="32"/>
          <w:szCs w:val="32"/>
        </w:rPr>
        <w:t>Leaders Notes</w:t>
      </w:r>
      <w:r w:rsidRPr="00A3530E">
        <w:rPr>
          <w:b/>
          <w:sz w:val="32"/>
          <w:szCs w:val="32"/>
        </w:rPr>
        <w:br/>
      </w:r>
      <w:bookmarkStart w:id="0" w:name="_GoBack"/>
      <w:bookmarkEnd w:id="0"/>
      <w:r w:rsidR="00623627">
        <w:rPr>
          <w:sz w:val="32"/>
          <w:szCs w:val="32"/>
        </w:rPr>
        <w:br/>
      </w:r>
      <w:r w:rsidR="003728C1">
        <w:rPr>
          <w:b/>
          <w:sz w:val="32"/>
          <w:szCs w:val="32"/>
        </w:rPr>
        <w:br/>
      </w:r>
      <w:r w:rsidR="00623627" w:rsidRPr="00A3530E">
        <w:rPr>
          <w:b/>
          <w:sz w:val="32"/>
          <w:szCs w:val="32"/>
        </w:rPr>
        <w:t xml:space="preserve">PREACHING SERIES </w:t>
      </w:r>
    </w:p>
    <w:p w:rsidR="00623627" w:rsidRDefault="00623627" w:rsidP="00623627">
      <w:pPr>
        <w:jc w:val="center"/>
        <w:rPr>
          <w:sz w:val="32"/>
          <w:szCs w:val="32"/>
        </w:rPr>
      </w:pPr>
    </w:p>
    <w:tbl>
      <w:tblPr>
        <w:tblStyle w:val="TableGrid"/>
        <w:tblW w:w="9263" w:type="dxa"/>
        <w:tblLook w:val="04A0" w:firstRow="1" w:lastRow="0" w:firstColumn="1" w:lastColumn="0" w:noHBand="0" w:noVBand="1"/>
      </w:tblPr>
      <w:tblGrid>
        <w:gridCol w:w="2472"/>
        <w:gridCol w:w="6791"/>
      </w:tblGrid>
      <w:tr w:rsidR="00623627" w:rsidRPr="00126595" w:rsidTr="008B2FF8">
        <w:trPr>
          <w:trHeight w:val="629"/>
        </w:trPr>
        <w:tc>
          <w:tcPr>
            <w:tcW w:w="2472" w:type="dxa"/>
            <w:vAlign w:val="center"/>
          </w:tcPr>
          <w:p w:rsidR="00623627" w:rsidRPr="00126595" w:rsidRDefault="00623627" w:rsidP="008B2FF8">
            <w:pPr>
              <w:jc w:val="center"/>
              <w:rPr>
                <w:rFonts w:ascii="Calibri" w:hAnsi="Calibri" w:cs="Arial"/>
                <w:color w:val="000000"/>
                <w:sz w:val="22"/>
                <w:szCs w:val="22"/>
              </w:rPr>
            </w:pPr>
            <w:r>
              <w:rPr>
                <w:rFonts w:ascii="Calibri" w:hAnsi="Calibri" w:cs="Arial"/>
                <w:color w:val="000000"/>
                <w:sz w:val="22"/>
                <w:szCs w:val="22"/>
              </w:rPr>
              <w:t>21 Oct</w:t>
            </w:r>
          </w:p>
        </w:tc>
        <w:tc>
          <w:tcPr>
            <w:tcW w:w="6791" w:type="dxa"/>
            <w:vAlign w:val="center"/>
          </w:tcPr>
          <w:p w:rsidR="00623627" w:rsidRPr="00126595" w:rsidRDefault="00623627" w:rsidP="008B2FF8">
            <w:pPr>
              <w:jc w:val="center"/>
              <w:rPr>
                <w:rFonts w:ascii="Calibri" w:hAnsi="Calibri" w:cs="Arial"/>
                <w:color w:val="000000"/>
                <w:sz w:val="22"/>
                <w:szCs w:val="22"/>
              </w:rPr>
            </w:pPr>
            <w:r>
              <w:rPr>
                <w:rFonts w:ascii="Calibri" w:hAnsi="Calibri" w:cs="Arial"/>
                <w:color w:val="000000"/>
                <w:sz w:val="22"/>
                <w:szCs w:val="22"/>
              </w:rPr>
              <w:t xml:space="preserve">1 Corinthians 8:1 – </w:t>
            </w:r>
            <w:r w:rsidR="007E7984">
              <w:rPr>
                <w:rFonts w:ascii="Calibri" w:hAnsi="Calibri" w:cs="Arial"/>
                <w:color w:val="000000"/>
                <w:sz w:val="22"/>
                <w:szCs w:val="22"/>
              </w:rPr>
              <w:t>11:1</w:t>
            </w:r>
          </w:p>
        </w:tc>
      </w:tr>
      <w:tr w:rsidR="00623627" w:rsidRPr="00126595" w:rsidTr="008B2FF8">
        <w:trPr>
          <w:trHeight w:val="629"/>
        </w:trPr>
        <w:tc>
          <w:tcPr>
            <w:tcW w:w="2472" w:type="dxa"/>
            <w:vAlign w:val="center"/>
          </w:tcPr>
          <w:p w:rsidR="00623627" w:rsidRPr="00126595" w:rsidRDefault="00623627" w:rsidP="008B2FF8">
            <w:pPr>
              <w:jc w:val="center"/>
              <w:rPr>
                <w:rFonts w:ascii="Calibri" w:hAnsi="Calibri" w:cs="Arial"/>
                <w:color w:val="000000"/>
                <w:sz w:val="22"/>
                <w:szCs w:val="22"/>
              </w:rPr>
            </w:pPr>
            <w:r>
              <w:rPr>
                <w:rFonts w:ascii="Calibri" w:hAnsi="Calibri" w:cs="Arial"/>
                <w:color w:val="000000"/>
                <w:sz w:val="22"/>
                <w:szCs w:val="22"/>
              </w:rPr>
              <w:t>28 Oct</w:t>
            </w:r>
          </w:p>
        </w:tc>
        <w:tc>
          <w:tcPr>
            <w:tcW w:w="6791" w:type="dxa"/>
            <w:vAlign w:val="center"/>
          </w:tcPr>
          <w:p w:rsidR="00623627" w:rsidRPr="00126595" w:rsidRDefault="007E7984" w:rsidP="008B2FF8">
            <w:pPr>
              <w:jc w:val="center"/>
              <w:rPr>
                <w:rFonts w:ascii="Calibri" w:hAnsi="Calibri" w:cs="Arial"/>
                <w:color w:val="000000"/>
                <w:sz w:val="22"/>
                <w:szCs w:val="22"/>
              </w:rPr>
            </w:pPr>
            <w:r>
              <w:rPr>
                <w:rFonts w:ascii="Calibri" w:hAnsi="Calibri" w:cs="Arial"/>
                <w:color w:val="000000"/>
                <w:sz w:val="22"/>
                <w:szCs w:val="22"/>
              </w:rPr>
              <w:t>VISION 2020</w:t>
            </w:r>
          </w:p>
        </w:tc>
      </w:tr>
      <w:tr w:rsidR="00623627" w:rsidRPr="00126595" w:rsidTr="008B2FF8">
        <w:trPr>
          <w:trHeight w:val="629"/>
        </w:trPr>
        <w:tc>
          <w:tcPr>
            <w:tcW w:w="2472" w:type="dxa"/>
            <w:vAlign w:val="center"/>
          </w:tcPr>
          <w:p w:rsidR="00623627" w:rsidRPr="00126595" w:rsidRDefault="00623627" w:rsidP="008B2FF8">
            <w:pPr>
              <w:jc w:val="center"/>
              <w:rPr>
                <w:rFonts w:ascii="Calibri" w:hAnsi="Calibri" w:cs="Arial"/>
                <w:color w:val="000000"/>
                <w:sz w:val="22"/>
                <w:szCs w:val="22"/>
              </w:rPr>
            </w:pPr>
            <w:r>
              <w:rPr>
                <w:rFonts w:ascii="Calibri" w:hAnsi="Calibri" w:cs="Arial"/>
                <w:color w:val="000000"/>
                <w:sz w:val="22"/>
                <w:szCs w:val="22"/>
              </w:rPr>
              <w:t>4 Nov</w:t>
            </w:r>
          </w:p>
        </w:tc>
        <w:tc>
          <w:tcPr>
            <w:tcW w:w="6791" w:type="dxa"/>
            <w:vAlign w:val="center"/>
          </w:tcPr>
          <w:p w:rsidR="00623627" w:rsidRPr="00126595" w:rsidRDefault="007E7984" w:rsidP="008B2FF8">
            <w:pPr>
              <w:jc w:val="center"/>
              <w:rPr>
                <w:rFonts w:ascii="Calibri" w:hAnsi="Calibri" w:cs="Arial"/>
                <w:color w:val="000000"/>
                <w:sz w:val="22"/>
                <w:szCs w:val="22"/>
              </w:rPr>
            </w:pPr>
            <w:r>
              <w:rPr>
                <w:rFonts w:ascii="Calibri" w:hAnsi="Calibri" w:cs="Arial"/>
                <w:color w:val="000000"/>
                <w:sz w:val="22"/>
                <w:szCs w:val="22"/>
              </w:rPr>
              <w:t>VISION 2020</w:t>
            </w:r>
          </w:p>
        </w:tc>
      </w:tr>
      <w:tr w:rsidR="00623627" w:rsidRPr="00126595" w:rsidTr="008B2FF8">
        <w:trPr>
          <w:trHeight w:val="629"/>
        </w:trPr>
        <w:tc>
          <w:tcPr>
            <w:tcW w:w="2472" w:type="dxa"/>
            <w:vAlign w:val="center"/>
          </w:tcPr>
          <w:p w:rsidR="00623627" w:rsidRPr="00126595" w:rsidRDefault="00623627" w:rsidP="008B2FF8">
            <w:pPr>
              <w:jc w:val="center"/>
              <w:rPr>
                <w:rFonts w:ascii="Calibri" w:hAnsi="Calibri" w:cs="Arial"/>
                <w:color w:val="000000"/>
                <w:sz w:val="22"/>
                <w:szCs w:val="22"/>
              </w:rPr>
            </w:pPr>
            <w:r>
              <w:rPr>
                <w:rFonts w:ascii="Calibri" w:hAnsi="Calibri" w:cs="Arial"/>
                <w:color w:val="000000"/>
                <w:sz w:val="22"/>
                <w:szCs w:val="22"/>
              </w:rPr>
              <w:t>11 Nov</w:t>
            </w:r>
          </w:p>
        </w:tc>
        <w:tc>
          <w:tcPr>
            <w:tcW w:w="6791" w:type="dxa"/>
            <w:vAlign w:val="center"/>
          </w:tcPr>
          <w:p w:rsidR="00623627" w:rsidRPr="00126595" w:rsidRDefault="00623627" w:rsidP="008B2FF8">
            <w:pPr>
              <w:jc w:val="center"/>
              <w:rPr>
                <w:rFonts w:ascii="Calibri" w:hAnsi="Calibri" w:cs="Arial"/>
                <w:color w:val="000000"/>
                <w:sz w:val="22"/>
                <w:szCs w:val="22"/>
              </w:rPr>
            </w:pPr>
            <w:r>
              <w:rPr>
                <w:rFonts w:ascii="Calibri" w:hAnsi="Calibri" w:cs="Arial"/>
                <w:color w:val="000000"/>
                <w:sz w:val="22"/>
                <w:szCs w:val="22"/>
              </w:rPr>
              <w:t>1 Corinthians 11:</w:t>
            </w:r>
            <w:r w:rsidR="007E7984">
              <w:rPr>
                <w:rFonts w:ascii="Calibri" w:hAnsi="Calibri" w:cs="Arial"/>
                <w:color w:val="000000"/>
                <w:sz w:val="22"/>
                <w:szCs w:val="22"/>
              </w:rPr>
              <w:t>2-16</w:t>
            </w:r>
          </w:p>
        </w:tc>
      </w:tr>
      <w:tr w:rsidR="00623627" w:rsidRPr="00126595" w:rsidTr="008B2FF8">
        <w:trPr>
          <w:trHeight w:val="629"/>
        </w:trPr>
        <w:tc>
          <w:tcPr>
            <w:tcW w:w="2472" w:type="dxa"/>
            <w:vAlign w:val="center"/>
          </w:tcPr>
          <w:p w:rsidR="00623627" w:rsidRPr="00126595" w:rsidRDefault="00623627" w:rsidP="008B2FF8">
            <w:pPr>
              <w:jc w:val="center"/>
              <w:rPr>
                <w:rFonts w:ascii="Calibri" w:hAnsi="Calibri" w:cs="Arial"/>
                <w:color w:val="000000"/>
                <w:sz w:val="22"/>
                <w:szCs w:val="22"/>
              </w:rPr>
            </w:pPr>
            <w:r>
              <w:rPr>
                <w:rFonts w:ascii="Calibri" w:hAnsi="Calibri" w:cs="Arial"/>
                <w:color w:val="000000"/>
                <w:sz w:val="22"/>
                <w:szCs w:val="22"/>
              </w:rPr>
              <w:t>18 Nov</w:t>
            </w:r>
          </w:p>
        </w:tc>
        <w:tc>
          <w:tcPr>
            <w:tcW w:w="6791" w:type="dxa"/>
            <w:vAlign w:val="center"/>
          </w:tcPr>
          <w:p w:rsidR="00623627" w:rsidRPr="00126595" w:rsidRDefault="00623627" w:rsidP="008B2FF8">
            <w:pPr>
              <w:jc w:val="center"/>
              <w:rPr>
                <w:rFonts w:ascii="Calibri" w:hAnsi="Calibri" w:cs="Arial"/>
                <w:color w:val="000000"/>
                <w:sz w:val="22"/>
                <w:szCs w:val="22"/>
              </w:rPr>
            </w:pPr>
            <w:r>
              <w:rPr>
                <w:rFonts w:ascii="Calibri" w:hAnsi="Calibri" w:cs="Arial"/>
                <w:color w:val="000000"/>
                <w:sz w:val="22"/>
                <w:szCs w:val="22"/>
              </w:rPr>
              <w:t xml:space="preserve">1 Corinthians </w:t>
            </w:r>
            <w:r w:rsidR="007E7984">
              <w:rPr>
                <w:rFonts w:ascii="Calibri" w:hAnsi="Calibri" w:cs="Arial"/>
                <w:color w:val="000000"/>
                <w:sz w:val="22"/>
                <w:szCs w:val="22"/>
              </w:rPr>
              <w:t>11:17-34</w:t>
            </w:r>
          </w:p>
        </w:tc>
      </w:tr>
      <w:tr w:rsidR="00623627" w:rsidRPr="00126595" w:rsidTr="008B2FF8">
        <w:trPr>
          <w:trHeight w:val="629"/>
        </w:trPr>
        <w:tc>
          <w:tcPr>
            <w:tcW w:w="2472" w:type="dxa"/>
            <w:vAlign w:val="center"/>
          </w:tcPr>
          <w:p w:rsidR="00623627" w:rsidRPr="00126595" w:rsidRDefault="00623627" w:rsidP="008B2FF8">
            <w:pPr>
              <w:jc w:val="center"/>
              <w:rPr>
                <w:rFonts w:ascii="Calibri" w:hAnsi="Calibri" w:cs="Arial"/>
                <w:color w:val="000000"/>
                <w:sz w:val="22"/>
                <w:szCs w:val="22"/>
              </w:rPr>
            </w:pPr>
            <w:r>
              <w:rPr>
                <w:rFonts w:ascii="Calibri" w:hAnsi="Calibri" w:cs="Arial"/>
                <w:color w:val="000000"/>
                <w:sz w:val="22"/>
                <w:szCs w:val="22"/>
              </w:rPr>
              <w:t>25 Nov</w:t>
            </w:r>
          </w:p>
        </w:tc>
        <w:tc>
          <w:tcPr>
            <w:tcW w:w="6791" w:type="dxa"/>
            <w:vAlign w:val="center"/>
          </w:tcPr>
          <w:p w:rsidR="00623627" w:rsidRPr="00126595" w:rsidRDefault="00623627" w:rsidP="008B2FF8">
            <w:pPr>
              <w:jc w:val="center"/>
              <w:rPr>
                <w:rFonts w:ascii="Calibri" w:hAnsi="Calibri" w:cs="Arial"/>
                <w:color w:val="000000"/>
                <w:sz w:val="22"/>
                <w:szCs w:val="22"/>
              </w:rPr>
            </w:pPr>
            <w:r>
              <w:rPr>
                <w:rFonts w:ascii="Calibri" w:hAnsi="Calibri" w:cs="Arial"/>
                <w:color w:val="000000"/>
                <w:sz w:val="22"/>
                <w:szCs w:val="22"/>
              </w:rPr>
              <w:t xml:space="preserve">1 Corinthians </w:t>
            </w:r>
            <w:r w:rsidR="007E7984">
              <w:rPr>
                <w:rFonts w:ascii="Calibri" w:hAnsi="Calibri" w:cs="Arial"/>
                <w:color w:val="000000"/>
                <w:sz w:val="22"/>
                <w:szCs w:val="22"/>
              </w:rPr>
              <w:t>12 – 13</w:t>
            </w:r>
          </w:p>
        </w:tc>
      </w:tr>
      <w:tr w:rsidR="00623627" w:rsidRPr="00126595" w:rsidTr="008B2FF8">
        <w:trPr>
          <w:trHeight w:val="629"/>
        </w:trPr>
        <w:tc>
          <w:tcPr>
            <w:tcW w:w="2472" w:type="dxa"/>
            <w:vAlign w:val="center"/>
          </w:tcPr>
          <w:p w:rsidR="00623627" w:rsidRPr="00126595" w:rsidRDefault="00623627" w:rsidP="008B2FF8">
            <w:pPr>
              <w:jc w:val="center"/>
              <w:rPr>
                <w:rFonts w:ascii="Calibri" w:hAnsi="Calibri" w:cs="Arial"/>
                <w:color w:val="000000"/>
                <w:sz w:val="22"/>
                <w:szCs w:val="22"/>
              </w:rPr>
            </w:pPr>
            <w:r>
              <w:rPr>
                <w:rFonts w:ascii="Calibri" w:hAnsi="Calibri" w:cs="Arial"/>
                <w:color w:val="000000"/>
                <w:sz w:val="22"/>
                <w:szCs w:val="22"/>
              </w:rPr>
              <w:t>2 Dec</w:t>
            </w:r>
          </w:p>
        </w:tc>
        <w:tc>
          <w:tcPr>
            <w:tcW w:w="6791" w:type="dxa"/>
            <w:vAlign w:val="center"/>
          </w:tcPr>
          <w:p w:rsidR="00623627" w:rsidRPr="00126595" w:rsidRDefault="00623627" w:rsidP="008B2FF8">
            <w:pPr>
              <w:jc w:val="center"/>
              <w:rPr>
                <w:rFonts w:ascii="Calibri" w:hAnsi="Calibri" w:cs="Arial"/>
                <w:color w:val="000000"/>
                <w:sz w:val="22"/>
                <w:szCs w:val="22"/>
              </w:rPr>
            </w:pPr>
            <w:r>
              <w:rPr>
                <w:rFonts w:ascii="Calibri" w:hAnsi="Calibri" w:cs="Arial"/>
                <w:color w:val="000000"/>
                <w:sz w:val="22"/>
                <w:szCs w:val="22"/>
              </w:rPr>
              <w:t>1 Corinthians 14</w:t>
            </w:r>
          </w:p>
        </w:tc>
      </w:tr>
      <w:tr w:rsidR="00623627" w:rsidRPr="00126595" w:rsidTr="008B2FF8">
        <w:trPr>
          <w:trHeight w:val="588"/>
        </w:trPr>
        <w:tc>
          <w:tcPr>
            <w:tcW w:w="2472" w:type="dxa"/>
            <w:vAlign w:val="center"/>
          </w:tcPr>
          <w:p w:rsidR="00623627" w:rsidRPr="00126595" w:rsidRDefault="00623627" w:rsidP="008B2FF8">
            <w:pPr>
              <w:jc w:val="center"/>
              <w:rPr>
                <w:rFonts w:ascii="Calibri" w:hAnsi="Calibri" w:cs="Arial"/>
                <w:color w:val="000000"/>
                <w:sz w:val="22"/>
                <w:szCs w:val="22"/>
              </w:rPr>
            </w:pPr>
            <w:r>
              <w:rPr>
                <w:rFonts w:ascii="Calibri" w:hAnsi="Calibri" w:cs="Arial"/>
                <w:color w:val="000000"/>
                <w:sz w:val="22"/>
                <w:szCs w:val="22"/>
              </w:rPr>
              <w:t>9 Dec</w:t>
            </w:r>
          </w:p>
        </w:tc>
        <w:tc>
          <w:tcPr>
            <w:tcW w:w="6791" w:type="dxa"/>
            <w:vAlign w:val="center"/>
          </w:tcPr>
          <w:p w:rsidR="00623627" w:rsidRPr="00126595" w:rsidRDefault="00623627" w:rsidP="008B2FF8">
            <w:pPr>
              <w:jc w:val="center"/>
              <w:rPr>
                <w:rFonts w:ascii="Calibri" w:hAnsi="Calibri" w:cs="Arial"/>
                <w:color w:val="000000"/>
                <w:sz w:val="22"/>
                <w:szCs w:val="22"/>
              </w:rPr>
            </w:pPr>
            <w:r>
              <w:rPr>
                <w:rFonts w:ascii="Calibri" w:hAnsi="Calibri" w:cs="Arial"/>
                <w:color w:val="000000"/>
                <w:sz w:val="22"/>
                <w:szCs w:val="22"/>
              </w:rPr>
              <w:t>1 Corinthians 15</w:t>
            </w:r>
          </w:p>
        </w:tc>
      </w:tr>
      <w:tr w:rsidR="00623627" w:rsidRPr="00126595" w:rsidTr="008B2FF8">
        <w:trPr>
          <w:trHeight w:val="588"/>
        </w:trPr>
        <w:tc>
          <w:tcPr>
            <w:tcW w:w="2472" w:type="dxa"/>
            <w:vAlign w:val="center"/>
          </w:tcPr>
          <w:p w:rsidR="00623627" w:rsidRPr="00126595" w:rsidRDefault="00623627" w:rsidP="008B2FF8">
            <w:pPr>
              <w:jc w:val="center"/>
              <w:rPr>
                <w:rFonts w:ascii="Calibri" w:hAnsi="Calibri" w:cs="Arial"/>
                <w:color w:val="000000"/>
                <w:sz w:val="22"/>
                <w:szCs w:val="22"/>
              </w:rPr>
            </w:pPr>
            <w:r>
              <w:rPr>
                <w:rFonts w:ascii="Calibri" w:hAnsi="Calibri" w:cs="Arial"/>
                <w:color w:val="000000"/>
                <w:sz w:val="22"/>
                <w:szCs w:val="22"/>
              </w:rPr>
              <w:t>16 Dec</w:t>
            </w:r>
          </w:p>
        </w:tc>
        <w:tc>
          <w:tcPr>
            <w:tcW w:w="6791" w:type="dxa"/>
            <w:vAlign w:val="center"/>
          </w:tcPr>
          <w:p w:rsidR="00623627" w:rsidRPr="00126595" w:rsidRDefault="00623627" w:rsidP="008B2FF8">
            <w:pPr>
              <w:jc w:val="center"/>
              <w:rPr>
                <w:rFonts w:ascii="Calibri" w:hAnsi="Calibri" w:cs="Arial"/>
                <w:color w:val="000000"/>
                <w:sz w:val="22"/>
                <w:szCs w:val="22"/>
              </w:rPr>
            </w:pPr>
            <w:r>
              <w:rPr>
                <w:rFonts w:ascii="Calibri" w:hAnsi="Calibri" w:cs="Arial"/>
                <w:color w:val="000000"/>
                <w:sz w:val="22"/>
                <w:szCs w:val="22"/>
              </w:rPr>
              <w:t>1 Corinthians 16</w:t>
            </w:r>
          </w:p>
        </w:tc>
      </w:tr>
    </w:tbl>
    <w:p w:rsidR="005F2C71" w:rsidRPr="00F76889" w:rsidRDefault="009D343D" w:rsidP="005F2C71">
      <w:pPr>
        <w:rPr>
          <w:i/>
          <w:color w:val="4472C4" w:themeColor="accent1"/>
          <w:sz w:val="20"/>
          <w:szCs w:val="20"/>
        </w:rPr>
      </w:pPr>
      <w:r>
        <w:rPr>
          <w:i/>
          <w:color w:val="4472C4" w:themeColor="accent1"/>
          <w:sz w:val="20"/>
          <w:szCs w:val="20"/>
        </w:rPr>
        <w:br w:type="column"/>
      </w:r>
      <w:r w:rsidR="005F2C71" w:rsidRPr="00F76889">
        <w:rPr>
          <w:i/>
          <w:color w:val="4472C4" w:themeColor="accent1"/>
          <w:sz w:val="20"/>
          <w:szCs w:val="20"/>
        </w:rPr>
        <w:lastRenderedPageBreak/>
        <w:t xml:space="preserve">If you think there will be time, </w:t>
      </w:r>
      <w:r w:rsidR="004D3656">
        <w:rPr>
          <w:i/>
          <w:color w:val="4472C4" w:themeColor="accent1"/>
          <w:sz w:val="20"/>
          <w:szCs w:val="20"/>
        </w:rPr>
        <w:t>it would be helpful to</w:t>
      </w:r>
      <w:r w:rsidR="005F2C71" w:rsidRPr="00F76889">
        <w:rPr>
          <w:i/>
          <w:color w:val="4472C4" w:themeColor="accent1"/>
          <w:sz w:val="20"/>
          <w:szCs w:val="20"/>
        </w:rPr>
        <w:t xml:space="preserve"> recap 1 Corinthians 1 – 7. Perhaps you could devote week one of Growth Group to this. </w:t>
      </w:r>
      <w:r w:rsidR="00C24ED4" w:rsidRPr="00F76889">
        <w:rPr>
          <w:i/>
          <w:color w:val="4472C4" w:themeColor="accent1"/>
          <w:sz w:val="20"/>
          <w:szCs w:val="20"/>
        </w:rPr>
        <w:t xml:space="preserve">Or you could ask members of your group to come prepared with a 30 second summary of one of the chapters. </w:t>
      </w:r>
    </w:p>
    <w:p w:rsidR="005F2C71" w:rsidRPr="00F76889" w:rsidRDefault="005F2C71">
      <w:pPr>
        <w:rPr>
          <w:b/>
          <w:sz w:val="20"/>
          <w:szCs w:val="20"/>
        </w:rPr>
      </w:pPr>
    </w:p>
    <w:p w:rsidR="00F76889" w:rsidRPr="004D3656" w:rsidRDefault="00F76889">
      <w:pPr>
        <w:rPr>
          <w:b/>
          <w:i/>
          <w:color w:val="4472C4" w:themeColor="accent1"/>
          <w:sz w:val="20"/>
          <w:szCs w:val="20"/>
        </w:rPr>
      </w:pPr>
      <w:r w:rsidRPr="004D3656">
        <w:rPr>
          <w:b/>
          <w:i/>
          <w:color w:val="4472C4" w:themeColor="accent1"/>
          <w:sz w:val="20"/>
          <w:szCs w:val="20"/>
        </w:rPr>
        <w:t xml:space="preserve">Especially important to remember is 1:2 – who the Corinthians are. And 1:17-18 – the power of the cross. </w:t>
      </w:r>
    </w:p>
    <w:p w:rsidR="00F76889" w:rsidRDefault="00F76889">
      <w:pPr>
        <w:rPr>
          <w:i/>
          <w:color w:val="4472C4" w:themeColor="accent1"/>
          <w:sz w:val="20"/>
          <w:szCs w:val="20"/>
        </w:rPr>
      </w:pPr>
    </w:p>
    <w:p w:rsidR="00F76889" w:rsidRPr="00F76889" w:rsidRDefault="00F76889">
      <w:pPr>
        <w:rPr>
          <w:i/>
          <w:color w:val="4472C4" w:themeColor="accent1"/>
          <w:sz w:val="20"/>
          <w:szCs w:val="20"/>
        </w:rPr>
      </w:pPr>
      <w:r w:rsidRPr="00F76889">
        <w:rPr>
          <w:i/>
          <w:color w:val="4472C4" w:themeColor="accent1"/>
          <w:sz w:val="20"/>
          <w:szCs w:val="20"/>
        </w:rPr>
        <w:t>T</w:t>
      </w:r>
      <w:r>
        <w:rPr>
          <w:i/>
          <w:color w:val="4472C4" w:themeColor="accent1"/>
          <w:sz w:val="20"/>
          <w:szCs w:val="20"/>
        </w:rPr>
        <w:t xml:space="preserve">here are lots of issues in </w:t>
      </w:r>
      <w:r w:rsidR="000008F0">
        <w:rPr>
          <w:i/>
          <w:color w:val="4472C4" w:themeColor="accent1"/>
          <w:sz w:val="20"/>
          <w:szCs w:val="20"/>
        </w:rPr>
        <w:t>the Corinthian</w:t>
      </w:r>
      <w:r w:rsidRPr="00F76889">
        <w:rPr>
          <w:i/>
          <w:color w:val="4472C4" w:themeColor="accent1"/>
          <w:sz w:val="20"/>
          <w:szCs w:val="20"/>
        </w:rPr>
        <w:t xml:space="preserve"> church</w:t>
      </w:r>
      <w:r>
        <w:rPr>
          <w:i/>
          <w:color w:val="4472C4" w:themeColor="accent1"/>
          <w:sz w:val="20"/>
          <w:szCs w:val="20"/>
        </w:rPr>
        <w:t xml:space="preserve"> (and any church!)</w:t>
      </w:r>
      <w:r w:rsidRPr="00F76889">
        <w:rPr>
          <w:i/>
          <w:color w:val="4472C4" w:themeColor="accent1"/>
          <w:sz w:val="20"/>
          <w:szCs w:val="20"/>
        </w:rPr>
        <w:t xml:space="preserve"> – money, sex, greed, communion, idolatry, etc. But the root of all of them is a failure to follow Christ faithfully. The solution? The </w:t>
      </w:r>
      <w:r w:rsidR="00375D02">
        <w:rPr>
          <w:i/>
          <w:color w:val="4472C4" w:themeColor="accent1"/>
          <w:sz w:val="20"/>
          <w:szCs w:val="20"/>
        </w:rPr>
        <w:t>message of Christ crucified is powerful, because the message brings you to Jesus himself</w:t>
      </w:r>
      <w:r w:rsidRPr="00F76889">
        <w:rPr>
          <w:i/>
          <w:color w:val="4472C4" w:themeColor="accent1"/>
          <w:sz w:val="20"/>
          <w:szCs w:val="20"/>
        </w:rPr>
        <w:t>. That is what will transform the church in Corinth.</w:t>
      </w:r>
    </w:p>
    <w:p w:rsidR="005F2C71" w:rsidRPr="00F76889" w:rsidRDefault="005F2C71">
      <w:pPr>
        <w:rPr>
          <w:b/>
          <w:sz w:val="20"/>
          <w:szCs w:val="20"/>
        </w:rPr>
      </w:pPr>
    </w:p>
    <w:p w:rsidR="00F76889" w:rsidRDefault="00F76889">
      <w:pPr>
        <w:rPr>
          <w:b/>
          <w:sz w:val="20"/>
          <w:szCs w:val="20"/>
        </w:rPr>
      </w:pPr>
    </w:p>
    <w:p w:rsidR="00C07743" w:rsidRPr="009002BA" w:rsidRDefault="004D3656">
      <w:pPr>
        <w:rPr>
          <w:sz w:val="32"/>
          <w:szCs w:val="32"/>
        </w:rPr>
      </w:pPr>
      <w:r>
        <w:rPr>
          <w:b/>
          <w:sz w:val="20"/>
          <w:szCs w:val="20"/>
        </w:rPr>
        <w:br w:type="column"/>
      </w:r>
      <w:r w:rsidR="00F74EA0">
        <w:rPr>
          <w:b/>
          <w:sz w:val="32"/>
          <w:szCs w:val="32"/>
        </w:rPr>
        <w:lastRenderedPageBreak/>
        <w:t>STUDY 1:</w:t>
      </w:r>
      <w:r w:rsidR="00F74EA0">
        <w:rPr>
          <w:b/>
          <w:sz w:val="32"/>
          <w:szCs w:val="32"/>
        </w:rPr>
        <w:tab/>
        <w:t xml:space="preserve">1 </w:t>
      </w:r>
      <w:r w:rsidR="00334AF0" w:rsidRPr="009002BA">
        <w:rPr>
          <w:b/>
          <w:sz w:val="32"/>
          <w:szCs w:val="32"/>
        </w:rPr>
        <w:t xml:space="preserve">CORINTHIANS 8:1 </w:t>
      </w:r>
      <w:r w:rsidR="00334AF0" w:rsidRPr="009002BA">
        <w:rPr>
          <w:b/>
          <w:sz w:val="32"/>
          <w:szCs w:val="32"/>
        </w:rPr>
        <w:softHyphen/>
        <w:t>– 9:23</w:t>
      </w:r>
      <w:r w:rsidR="000830A9">
        <w:rPr>
          <w:b/>
          <w:sz w:val="32"/>
          <w:szCs w:val="32"/>
        </w:rPr>
        <w:tab/>
      </w:r>
      <w:r w:rsidR="000830A9">
        <w:rPr>
          <w:b/>
          <w:sz w:val="32"/>
          <w:szCs w:val="32"/>
        </w:rPr>
        <w:tab/>
      </w:r>
      <w:r w:rsidR="000830A9">
        <w:rPr>
          <w:b/>
          <w:sz w:val="32"/>
          <w:szCs w:val="32"/>
        </w:rPr>
        <w:tab/>
      </w:r>
      <w:r w:rsidR="000830A9">
        <w:rPr>
          <w:b/>
          <w:sz w:val="32"/>
          <w:szCs w:val="32"/>
        </w:rPr>
        <w:tab/>
      </w:r>
      <w:r w:rsidR="000830A9">
        <w:rPr>
          <w:b/>
          <w:sz w:val="32"/>
          <w:szCs w:val="32"/>
        </w:rPr>
        <w:tab/>
      </w:r>
      <w:r w:rsidR="000830A9">
        <w:rPr>
          <w:b/>
          <w:sz w:val="32"/>
          <w:szCs w:val="32"/>
        </w:rPr>
        <w:tab/>
      </w:r>
      <w:r w:rsidR="000830A9">
        <w:rPr>
          <w:b/>
          <w:sz w:val="32"/>
          <w:szCs w:val="32"/>
        </w:rPr>
        <w:tab/>
      </w:r>
    </w:p>
    <w:p w:rsidR="005F2C71" w:rsidRPr="00F76889" w:rsidRDefault="005F2C71">
      <w:pPr>
        <w:rPr>
          <w:sz w:val="20"/>
          <w:szCs w:val="20"/>
        </w:rPr>
      </w:pPr>
    </w:p>
    <w:p w:rsidR="005D4047" w:rsidRPr="00503633" w:rsidRDefault="00503633" w:rsidP="005D4047">
      <w:pPr>
        <w:rPr>
          <w:b/>
          <w:sz w:val="20"/>
          <w:szCs w:val="20"/>
        </w:rPr>
      </w:pPr>
      <w:r>
        <w:rPr>
          <w:b/>
          <w:sz w:val="20"/>
          <w:szCs w:val="20"/>
        </w:rPr>
        <w:t>READ THE PASSAGE</w:t>
      </w:r>
    </w:p>
    <w:p w:rsidR="005D4047" w:rsidRPr="00F76889" w:rsidRDefault="005D4047" w:rsidP="005D4047">
      <w:pPr>
        <w:rPr>
          <w:sz w:val="20"/>
          <w:szCs w:val="20"/>
        </w:rPr>
      </w:pPr>
    </w:p>
    <w:p w:rsidR="00334AF0" w:rsidRPr="00F76889" w:rsidRDefault="00680AFB" w:rsidP="005D4047">
      <w:pPr>
        <w:pStyle w:val="ListParagraph"/>
        <w:numPr>
          <w:ilvl w:val="0"/>
          <w:numId w:val="5"/>
        </w:numPr>
        <w:rPr>
          <w:color w:val="000000" w:themeColor="text1"/>
          <w:sz w:val="20"/>
          <w:szCs w:val="20"/>
        </w:rPr>
      </w:pPr>
      <w:r w:rsidRPr="00F76889">
        <w:rPr>
          <w:sz w:val="20"/>
          <w:szCs w:val="20"/>
        </w:rPr>
        <w:t xml:space="preserve">What issue </w:t>
      </w:r>
      <w:r w:rsidR="009B78DE">
        <w:rPr>
          <w:sz w:val="20"/>
          <w:szCs w:val="20"/>
        </w:rPr>
        <w:t xml:space="preserve">in the Corinthians church </w:t>
      </w:r>
      <w:r w:rsidRPr="00F76889">
        <w:rPr>
          <w:sz w:val="20"/>
          <w:szCs w:val="20"/>
        </w:rPr>
        <w:t>does Paul now turn to address?</w:t>
      </w:r>
      <w:r w:rsidR="0036242C" w:rsidRPr="00F76889">
        <w:rPr>
          <w:sz w:val="20"/>
          <w:szCs w:val="20"/>
        </w:rPr>
        <w:t xml:space="preserve"> </w:t>
      </w:r>
      <w:r w:rsidR="000F747C" w:rsidRPr="00F76889">
        <w:rPr>
          <w:sz w:val="20"/>
          <w:szCs w:val="20"/>
        </w:rPr>
        <w:t xml:space="preserve">How does he begin to address it? </w:t>
      </w:r>
      <w:r w:rsidR="0036242C" w:rsidRPr="00F76889">
        <w:rPr>
          <w:sz w:val="20"/>
          <w:szCs w:val="20"/>
        </w:rPr>
        <w:t xml:space="preserve">Why </w:t>
      </w:r>
      <w:r w:rsidR="00E21B3B" w:rsidRPr="00F76889">
        <w:rPr>
          <w:sz w:val="20"/>
          <w:szCs w:val="20"/>
        </w:rPr>
        <w:t>start here?</w:t>
      </w:r>
      <w:r w:rsidR="00222AC2" w:rsidRPr="00F76889">
        <w:rPr>
          <w:sz w:val="20"/>
          <w:szCs w:val="20"/>
        </w:rPr>
        <w:t xml:space="preserve"> </w:t>
      </w:r>
      <w:r w:rsidR="00A94695" w:rsidRPr="00F76889">
        <w:rPr>
          <w:sz w:val="20"/>
          <w:szCs w:val="20"/>
        </w:rPr>
        <w:t>(</w:t>
      </w:r>
      <w:r w:rsidR="00B12330" w:rsidRPr="00F76889">
        <w:rPr>
          <w:sz w:val="20"/>
          <w:szCs w:val="20"/>
        </w:rPr>
        <w:t>vv. 1-3</w:t>
      </w:r>
      <w:r w:rsidR="00A94695" w:rsidRPr="00F76889">
        <w:rPr>
          <w:sz w:val="20"/>
          <w:szCs w:val="20"/>
        </w:rPr>
        <w:t>)</w:t>
      </w:r>
      <w:r w:rsidR="00222AC2" w:rsidRPr="00F76889">
        <w:rPr>
          <w:sz w:val="20"/>
          <w:szCs w:val="20"/>
        </w:rPr>
        <w:br/>
      </w:r>
      <w:r w:rsidR="00222AC2" w:rsidRPr="00F76889">
        <w:rPr>
          <w:sz w:val="20"/>
          <w:szCs w:val="20"/>
        </w:rPr>
        <w:br/>
      </w:r>
      <w:r w:rsidR="000F747C" w:rsidRPr="00F76889">
        <w:rPr>
          <w:i/>
          <w:color w:val="4472C4" w:themeColor="accent1"/>
          <w:sz w:val="20"/>
          <w:szCs w:val="20"/>
        </w:rPr>
        <w:t xml:space="preserve">Addressing </w:t>
      </w:r>
      <w:r w:rsidR="00055FAA">
        <w:rPr>
          <w:i/>
          <w:color w:val="4472C4" w:themeColor="accent1"/>
          <w:sz w:val="20"/>
          <w:szCs w:val="20"/>
        </w:rPr>
        <w:t xml:space="preserve">issues around </w:t>
      </w:r>
      <w:r w:rsidR="007E10C3">
        <w:rPr>
          <w:i/>
          <w:color w:val="4472C4" w:themeColor="accent1"/>
          <w:sz w:val="20"/>
          <w:szCs w:val="20"/>
        </w:rPr>
        <w:t>idolatry</w:t>
      </w:r>
      <w:r w:rsidR="000F747C" w:rsidRPr="00F76889">
        <w:rPr>
          <w:i/>
          <w:color w:val="4472C4" w:themeColor="accent1"/>
          <w:sz w:val="20"/>
          <w:szCs w:val="20"/>
        </w:rPr>
        <w:t>.</w:t>
      </w:r>
      <w:r w:rsidR="00055FAA">
        <w:rPr>
          <w:i/>
          <w:color w:val="4472C4" w:themeColor="accent1"/>
          <w:sz w:val="20"/>
          <w:szCs w:val="20"/>
        </w:rPr>
        <w:t xml:space="preserve"> This concerns 1 Cor 8:1 – 11:1</w:t>
      </w:r>
      <w:r w:rsidR="002F7A06">
        <w:rPr>
          <w:i/>
          <w:color w:val="4472C4" w:themeColor="accent1"/>
          <w:sz w:val="20"/>
          <w:szCs w:val="20"/>
        </w:rPr>
        <w:t>. Notice the slight change between v. 1 and v. 4 for example. V. 1 = “</w:t>
      </w:r>
      <w:r w:rsidR="002F7A06" w:rsidRPr="00787A1A">
        <w:rPr>
          <w:b/>
          <w:i/>
          <w:color w:val="4472C4" w:themeColor="accent1"/>
          <w:sz w:val="20"/>
          <w:szCs w:val="20"/>
        </w:rPr>
        <w:t>about</w:t>
      </w:r>
      <w:r w:rsidR="002F7A06">
        <w:rPr>
          <w:i/>
          <w:color w:val="4472C4" w:themeColor="accent1"/>
          <w:sz w:val="20"/>
          <w:szCs w:val="20"/>
        </w:rPr>
        <w:t xml:space="preserve"> food </w:t>
      </w:r>
      <w:r w:rsidR="00AB48C4">
        <w:rPr>
          <w:i/>
          <w:color w:val="4472C4" w:themeColor="accent1"/>
          <w:sz w:val="20"/>
          <w:szCs w:val="20"/>
        </w:rPr>
        <w:t>sacrificed</w:t>
      </w:r>
      <w:r w:rsidR="002F7A06">
        <w:rPr>
          <w:i/>
          <w:color w:val="4472C4" w:themeColor="accent1"/>
          <w:sz w:val="20"/>
          <w:szCs w:val="20"/>
        </w:rPr>
        <w:t>” (general).  V. 4 “</w:t>
      </w:r>
      <w:r w:rsidR="00AB48C4" w:rsidRPr="00AB48C4">
        <w:rPr>
          <w:b/>
          <w:i/>
          <w:color w:val="4472C4" w:themeColor="accent1"/>
          <w:sz w:val="20"/>
          <w:szCs w:val="20"/>
        </w:rPr>
        <w:t>eating</w:t>
      </w:r>
      <w:r w:rsidR="00AB48C4">
        <w:rPr>
          <w:i/>
          <w:color w:val="4472C4" w:themeColor="accent1"/>
          <w:sz w:val="20"/>
          <w:szCs w:val="20"/>
        </w:rPr>
        <w:t xml:space="preserve"> food sacrificed” (specific).</w:t>
      </w:r>
      <w:r w:rsidR="007E10C3">
        <w:rPr>
          <w:i/>
          <w:color w:val="4472C4" w:themeColor="accent1"/>
          <w:sz w:val="20"/>
          <w:szCs w:val="20"/>
        </w:rPr>
        <w:t xml:space="preserve"> </w:t>
      </w:r>
      <w:r w:rsidR="000F747C" w:rsidRPr="00F76889">
        <w:rPr>
          <w:i/>
          <w:color w:val="4472C4" w:themeColor="accent1"/>
          <w:sz w:val="20"/>
          <w:szCs w:val="20"/>
        </w:rPr>
        <w:br/>
      </w:r>
      <w:r w:rsidR="000F747C" w:rsidRPr="00F76889">
        <w:rPr>
          <w:i/>
          <w:color w:val="4472C4" w:themeColor="accent1"/>
          <w:sz w:val="20"/>
          <w:szCs w:val="20"/>
        </w:rPr>
        <w:br/>
        <w:t>Begins with</w:t>
      </w:r>
      <w:r w:rsidR="00222AC2" w:rsidRPr="00F76889">
        <w:rPr>
          <w:i/>
          <w:color w:val="4472C4" w:themeColor="accent1"/>
          <w:sz w:val="20"/>
          <w:szCs w:val="20"/>
        </w:rPr>
        <w:t xml:space="preserve"> a discussion about knowledge and love. Because what you think shapes the way you live. Or, your theology shapes your practice. </w:t>
      </w:r>
      <w:r w:rsidR="0036242C" w:rsidRPr="00F76889">
        <w:rPr>
          <w:i/>
          <w:color w:val="4472C4" w:themeColor="accent1"/>
          <w:sz w:val="20"/>
          <w:szCs w:val="20"/>
        </w:rPr>
        <w:t xml:space="preserve">How we think about idols (or anything!) must be shaped by our knowledge of God and our love for others in Christ. </w:t>
      </w:r>
      <w:r w:rsidR="00222AC2" w:rsidRPr="00F76889">
        <w:rPr>
          <w:i/>
          <w:color w:val="4472C4" w:themeColor="accent1"/>
          <w:sz w:val="20"/>
          <w:szCs w:val="20"/>
        </w:rPr>
        <w:br/>
      </w:r>
    </w:p>
    <w:p w:rsidR="000D2671" w:rsidRPr="00F76889" w:rsidRDefault="00222AC2" w:rsidP="005D4047">
      <w:pPr>
        <w:pStyle w:val="ListParagraph"/>
        <w:numPr>
          <w:ilvl w:val="0"/>
          <w:numId w:val="5"/>
        </w:numPr>
        <w:rPr>
          <w:color w:val="4472C4" w:themeColor="accent1"/>
          <w:sz w:val="20"/>
          <w:szCs w:val="20"/>
        </w:rPr>
      </w:pPr>
      <w:r w:rsidRPr="00F76889">
        <w:rPr>
          <w:color w:val="000000" w:themeColor="text1"/>
          <w:sz w:val="20"/>
          <w:szCs w:val="20"/>
        </w:rPr>
        <w:t>Is the statement “knowledge puffs up” general</w:t>
      </w:r>
      <w:r w:rsidR="0036242C" w:rsidRPr="00F76889">
        <w:rPr>
          <w:color w:val="000000" w:themeColor="text1"/>
          <w:sz w:val="20"/>
          <w:szCs w:val="20"/>
        </w:rPr>
        <w:t xml:space="preserve"> </w:t>
      </w:r>
      <w:r w:rsidRPr="00F76889">
        <w:rPr>
          <w:color w:val="000000" w:themeColor="text1"/>
          <w:sz w:val="20"/>
          <w:szCs w:val="20"/>
        </w:rPr>
        <w:t xml:space="preserve">or specific? Can knowledge be a good </w:t>
      </w:r>
      <w:r w:rsidRPr="00F76889">
        <w:rPr>
          <w:sz w:val="20"/>
          <w:szCs w:val="20"/>
        </w:rPr>
        <w:t xml:space="preserve">thing? </w:t>
      </w:r>
      <w:r w:rsidRPr="00F76889">
        <w:rPr>
          <w:sz w:val="20"/>
          <w:szCs w:val="20"/>
        </w:rPr>
        <w:br/>
      </w:r>
      <w:r w:rsidRPr="00F76889">
        <w:rPr>
          <w:sz w:val="20"/>
          <w:szCs w:val="20"/>
        </w:rPr>
        <w:br/>
      </w:r>
      <w:r w:rsidRPr="00F76889">
        <w:rPr>
          <w:i/>
          <w:color w:val="4472C4" w:themeColor="accent1"/>
          <w:sz w:val="20"/>
          <w:szCs w:val="20"/>
        </w:rPr>
        <w:t>Knowledge can puff up, but it doesn’t have to</w:t>
      </w:r>
      <w:r w:rsidR="0036242C" w:rsidRPr="00F76889">
        <w:rPr>
          <w:i/>
          <w:color w:val="4472C4" w:themeColor="accent1"/>
          <w:sz w:val="20"/>
          <w:szCs w:val="20"/>
        </w:rPr>
        <w:t>:</w:t>
      </w:r>
    </w:p>
    <w:p w:rsidR="000D2671" w:rsidRPr="00F76889" w:rsidRDefault="000D2671" w:rsidP="0036242C">
      <w:pPr>
        <w:pStyle w:val="ListParagraph"/>
        <w:ind w:left="360"/>
        <w:rPr>
          <w:color w:val="4472C4" w:themeColor="accent1"/>
          <w:sz w:val="20"/>
          <w:szCs w:val="20"/>
        </w:rPr>
      </w:pPr>
    </w:p>
    <w:p w:rsidR="000D2671" w:rsidRPr="00F76889" w:rsidRDefault="00222AC2" w:rsidP="0036242C">
      <w:pPr>
        <w:pStyle w:val="ListParagraph"/>
        <w:ind w:left="360"/>
        <w:rPr>
          <w:color w:val="4472C4" w:themeColor="accent1"/>
          <w:sz w:val="20"/>
          <w:szCs w:val="20"/>
        </w:rPr>
      </w:pPr>
      <w:r w:rsidRPr="00F76889">
        <w:rPr>
          <w:i/>
          <w:color w:val="4472C4" w:themeColor="accent1"/>
          <w:sz w:val="20"/>
          <w:szCs w:val="20"/>
        </w:rPr>
        <w:t xml:space="preserve">V. 2: </w:t>
      </w:r>
      <w:r w:rsidR="00B13E28" w:rsidRPr="00F76889">
        <w:rPr>
          <w:i/>
          <w:color w:val="4472C4" w:themeColor="accent1"/>
          <w:sz w:val="20"/>
          <w:szCs w:val="20"/>
        </w:rPr>
        <w:t xml:space="preserve">true knowledge knows how to love others. A true understanding of the gospel (knowledge) will shape how you live (love). </w:t>
      </w:r>
      <w:r w:rsidRPr="00F76889">
        <w:rPr>
          <w:i/>
          <w:color w:val="4472C4" w:themeColor="accent1"/>
          <w:sz w:val="20"/>
          <w:szCs w:val="20"/>
        </w:rPr>
        <w:t xml:space="preserve">  </w:t>
      </w:r>
      <w:r w:rsidRPr="00F76889">
        <w:rPr>
          <w:color w:val="4472C4" w:themeColor="accent1"/>
          <w:sz w:val="20"/>
          <w:szCs w:val="20"/>
        </w:rPr>
        <w:br/>
      </w:r>
    </w:p>
    <w:p w:rsidR="00334AF0" w:rsidRPr="00F76889" w:rsidRDefault="000D2671" w:rsidP="0036242C">
      <w:pPr>
        <w:pStyle w:val="ListParagraph"/>
        <w:ind w:left="360"/>
        <w:rPr>
          <w:i/>
          <w:color w:val="4472C4" w:themeColor="accent1"/>
          <w:sz w:val="20"/>
          <w:szCs w:val="20"/>
        </w:rPr>
      </w:pPr>
      <w:r w:rsidRPr="00F76889">
        <w:rPr>
          <w:i/>
          <w:color w:val="4472C4" w:themeColor="accent1"/>
          <w:sz w:val="20"/>
          <w:szCs w:val="20"/>
        </w:rPr>
        <w:t xml:space="preserve">V. 3: Knowledge is good, but </w:t>
      </w:r>
      <w:r w:rsidR="0036242C" w:rsidRPr="00F76889">
        <w:rPr>
          <w:i/>
          <w:color w:val="4472C4" w:themeColor="accent1"/>
          <w:sz w:val="20"/>
          <w:szCs w:val="20"/>
        </w:rPr>
        <w:t xml:space="preserve">don’t let it puff you up, because it </w:t>
      </w:r>
      <w:r w:rsidRPr="00F76889">
        <w:rPr>
          <w:i/>
          <w:color w:val="4472C4" w:themeColor="accent1"/>
          <w:sz w:val="20"/>
          <w:szCs w:val="20"/>
        </w:rPr>
        <w:t xml:space="preserve">doesn’t define </w:t>
      </w:r>
      <w:r w:rsidR="0036242C" w:rsidRPr="00F76889">
        <w:rPr>
          <w:i/>
          <w:color w:val="4472C4" w:themeColor="accent1"/>
          <w:sz w:val="20"/>
          <w:szCs w:val="20"/>
        </w:rPr>
        <w:t>you</w:t>
      </w:r>
      <w:r w:rsidRPr="00F76889">
        <w:rPr>
          <w:i/>
          <w:color w:val="4472C4" w:themeColor="accent1"/>
          <w:sz w:val="20"/>
          <w:szCs w:val="20"/>
        </w:rPr>
        <w:t xml:space="preserve">. </w:t>
      </w:r>
      <w:r w:rsidR="00067C96" w:rsidRPr="00F76889">
        <w:rPr>
          <w:i/>
          <w:color w:val="4472C4" w:themeColor="accent1"/>
          <w:sz w:val="20"/>
          <w:szCs w:val="20"/>
        </w:rPr>
        <w:t>Being known by God</w:t>
      </w:r>
      <w:r w:rsidRPr="00F76889">
        <w:rPr>
          <w:i/>
          <w:color w:val="4472C4" w:themeColor="accent1"/>
          <w:sz w:val="20"/>
          <w:szCs w:val="20"/>
        </w:rPr>
        <w:t xml:space="preserve"> does</w:t>
      </w:r>
      <w:r w:rsidR="006113FF" w:rsidRPr="00F76889">
        <w:rPr>
          <w:i/>
          <w:color w:val="4472C4" w:themeColor="accent1"/>
          <w:sz w:val="20"/>
          <w:szCs w:val="20"/>
        </w:rPr>
        <w:t>. God has knowledge, it is good. He is not puffed up</w:t>
      </w:r>
      <w:r w:rsidR="0036242C" w:rsidRPr="00F76889">
        <w:rPr>
          <w:i/>
          <w:color w:val="4472C4" w:themeColor="accent1"/>
          <w:sz w:val="20"/>
          <w:szCs w:val="20"/>
        </w:rPr>
        <w:t>,</w:t>
      </w:r>
      <w:r w:rsidR="006113FF" w:rsidRPr="00F76889">
        <w:rPr>
          <w:i/>
          <w:color w:val="4472C4" w:themeColor="accent1"/>
          <w:sz w:val="20"/>
          <w:szCs w:val="20"/>
        </w:rPr>
        <w:t xml:space="preserve"> but is love.</w:t>
      </w:r>
    </w:p>
    <w:p w:rsidR="005D4047" w:rsidRPr="00F76889" w:rsidRDefault="005D4047">
      <w:pPr>
        <w:rPr>
          <w:sz w:val="20"/>
          <w:szCs w:val="20"/>
        </w:rPr>
      </w:pPr>
    </w:p>
    <w:p w:rsidR="005D4047" w:rsidRPr="00F76889" w:rsidRDefault="005D4047">
      <w:pPr>
        <w:rPr>
          <w:sz w:val="20"/>
          <w:szCs w:val="20"/>
        </w:rPr>
      </w:pPr>
    </w:p>
    <w:p w:rsidR="007E4C15" w:rsidRPr="00F76889" w:rsidRDefault="00E30775" w:rsidP="00A94695">
      <w:pPr>
        <w:pStyle w:val="ListParagraph"/>
        <w:numPr>
          <w:ilvl w:val="0"/>
          <w:numId w:val="5"/>
        </w:numPr>
        <w:rPr>
          <w:sz w:val="20"/>
          <w:szCs w:val="20"/>
        </w:rPr>
      </w:pPr>
      <w:r w:rsidRPr="00F76889">
        <w:rPr>
          <w:sz w:val="20"/>
          <w:szCs w:val="20"/>
        </w:rPr>
        <w:t xml:space="preserve">In v. 4-6 Paul focuses in on knowledge. </w:t>
      </w:r>
      <w:r w:rsidR="00B12330" w:rsidRPr="00F76889">
        <w:rPr>
          <w:sz w:val="20"/>
          <w:szCs w:val="20"/>
        </w:rPr>
        <w:t>Who has knowledge</w:t>
      </w:r>
      <w:r w:rsidR="00AE3DDD" w:rsidRPr="00F76889">
        <w:rPr>
          <w:sz w:val="20"/>
          <w:szCs w:val="20"/>
        </w:rPr>
        <w:t xml:space="preserve">? How do </w:t>
      </w:r>
      <w:r w:rsidRPr="00F76889">
        <w:rPr>
          <w:sz w:val="20"/>
          <w:szCs w:val="20"/>
        </w:rPr>
        <w:t>they</w:t>
      </w:r>
      <w:r w:rsidR="00AE3DDD" w:rsidRPr="00F76889">
        <w:rPr>
          <w:sz w:val="20"/>
          <w:szCs w:val="20"/>
        </w:rPr>
        <w:t xml:space="preserve"> know it? </w:t>
      </w:r>
      <w:r w:rsidR="00CF278A" w:rsidRPr="00F76889">
        <w:rPr>
          <w:sz w:val="20"/>
          <w:szCs w:val="20"/>
        </w:rPr>
        <w:t>What is it?</w:t>
      </w:r>
      <w:r w:rsidR="00AE3DDD" w:rsidRPr="00F76889">
        <w:rPr>
          <w:sz w:val="20"/>
          <w:szCs w:val="20"/>
        </w:rPr>
        <w:br/>
      </w:r>
      <w:r w:rsidR="00AE3DDD" w:rsidRPr="00F76889">
        <w:rPr>
          <w:sz w:val="20"/>
          <w:szCs w:val="20"/>
        </w:rPr>
        <w:br/>
      </w:r>
      <w:r w:rsidR="007E4C15" w:rsidRPr="00F76889">
        <w:rPr>
          <w:i/>
          <w:color w:val="4472C4" w:themeColor="accent1"/>
          <w:sz w:val="20"/>
          <w:szCs w:val="20"/>
        </w:rPr>
        <w:t>The two statements in v. 4 are probably quotes from the Corinthians themselves. Paul agrees with them “</w:t>
      </w:r>
      <w:r w:rsidR="007E4C15" w:rsidRPr="00F76889">
        <w:rPr>
          <w:i/>
          <w:color w:val="4472C4" w:themeColor="accent1"/>
          <w:sz w:val="20"/>
          <w:szCs w:val="20"/>
          <w:u w:val="single"/>
        </w:rPr>
        <w:t>we</w:t>
      </w:r>
      <w:r w:rsidR="007E4C15" w:rsidRPr="00F76889">
        <w:rPr>
          <w:i/>
          <w:color w:val="4472C4" w:themeColor="accent1"/>
          <w:sz w:val="20"/>
          <w:szCs w:val="20"/>
        </w:rPr>
        <w:t xml:space="preserve"> know”. But this is not knowledge the Corinthians have discovered themselves, that’s why Paul can agree. It’s most likely from Deuteronomy 6:4, or similar. </w:t>
      </w:r>
    </w:p>
    <w:p w:rsidR="00AE3DDD" w:rsidRPr="00F76889" w:rsidRDefault="007E4C15" w:rsidP="00B12330">
      <w:pPr>
        <w:pStyle w:val="ListParagraph"/>
        <w:ind w:left="360"/>
        <w:rPr>
          <w:i/>
          <w:color w:val="4472C4" w:themeColor="accent1"/>
          <w:sz w:val="20"/>
          <w:szCs w:val="20"/>
        </w:rPr>
      </w:pPr>
      <w:r w:rsidRPr="00F76889">
        <w:rPr>
          <w:i/>
          <w:color w:val="4472C4" w:themeColor="accent1"/>
          <w:sz w:val="20"/>
          <w:szCs w:val="20"/>
        </w:rPr>
        <w:br/>
      </w:r>
      <w:r w:rsidR="00C13088" w:rsidRPr="00F76889">
        <w:rPr>
          <w:i/>
          <w:color w:val="4472C4" w:themeColor="accent1"/>
          <w:sz w:val="20"/>
          <w:szCs w:val="20"/>
        </w:rPr>
        <w:t xml:space="preserve">“We” = God’s people. </w:t>
      </w:r>
      <w:r w:rsidR="00B12330" w:rsidRPr="00F76889">
        <w:rPr>
          <w:i/>
          <w:color w:val="4472C4" w:themeColor="accent1"/>
          <w:sz w:val="20"/>
          <w:szCs w:val="20"/>
        </w:rPr>
        <w:t xml:space="preserve">True knowledge comes through His word. His people </w:t>
      </w:r>
      <w:r w:rsidR="00C13088" w:rsidRPr="00F76889">
        <w:rPr>
          <w:i/>
          <w:color w:val="4472C4" w:themeColor="accent1"/>
          <w:sz w:val="20"/>
          <w:szCs w:val="20"/>
        </w:rPr>
        <w:t>can</w:t>
      </w:r>
      <w:r w:rsidR="00B12330" w:rsidRPr="00F76889">
        <w:rPr>
          <w:i/>
          <w:color w:val="4472C4" w:themeColor="accent1"/>
          <w:sz w:val="20"/>
          <w:szCs w:val="20"/>
        </w:rPr>
        <w:t xml:space="preserve"> </w:t>
      </w:r>
      <w:r w:rsidR="00C13088" w:rsidRPr="00F76889">
        <w:rPr>
          <w:i/>
          <w:color w:val="4472C4" w:themeColor="accent1"/>
          <w:sz w:val="20"/>
          <w:szCs w:val="20"/>
        </w:rPr>
        <w:t xml:space="preserve">know what they need in order to live as His people. </w:t>
      </w:r>
      <w:r w:rsidR="00CF278A" w:rsidRPr="00F76889">
        <w:rPr>
          <w:i/>
          <w:color w:val="4472C4" w:themeColor="accent1"/>
          <w:sz w:val="20"/>
          <w:szCs w:val="20"/>
        </w:rPr>
        <w:br/>
      </w:r>
      <w:r w:rsidR="00CF278A" w:rsidRPr="00F76889">
        <w:rPr>
          <w:i/>
          <w:color w:val="4472C4" w:themeColor="accent1"/>
          <w:sz w:val="20"/>
          <w:szCs w:val="20"/>
        </w:rPr>
        <w:br/>
        <w:t xml:space="preserve">The knowledge </w:t>
      </w:r>
      <w:r w:rsidR="00E1531D" w:rsidRPr="00F76889">
        <w:rPr>
          <w:i/>
          <w:color w:val="4472C4" w:themeColor="accent1"/>
          <w:sz w:val="20"/>
          <w:szCs w:val="20"/>
        </w:rPr>
        <w:t xml:space="preserve">is that Christians are free to eat food </w:t>
      </w:r>
      <w:r w:rsidR="00A7258F" w:rsidRPr="00F76889">
        <w:rPr>
          <w:i/>
          <w:color w:val="4472C4" w:themeColor="accent1"/>
          <w:sz w:val="20"/>
          <w:szCs w:val="20"/>
        </w:rPr>
        <w:t xml:space="preserve">that has been </w:t>
      </w:r>
      <w:r w:rsidR="00E1531D" w:rsidRPr="00F76889">
        <w:rPr>
          <w:i/>
          <w:color w:val="4472C4" w:themeColor="accent1"/>
          <w:sz w:val="20"/>
          <w:szCs w:val="20"/>
        </w:rPr>
        <w:t xml:space="preserve">offered to </w:t>
      </w:r>
      <w:r w:rsidR="00A7258F" w:rsidRPr="00F76889">
        <w:rPr>
          <w:i/>
          <w:color w:val="4472C4" w:themeColor="accent1"/>
          <w:sz w:val="20"/>
          <w:szCs w:val="20"/>
        </w:rPr>
        <w:t>idols</w:t>
      </w:r>
      <w:r w:rsidR="00AB48C4">
        <w:rPr>
          <w:i/>
          <w:color w:val="4472C4" w:themeColor="accent1"/>
          <w:sz w:val="20"/>
          <w:szCs w:val="20"/>
        </w:rPr>
        <w:t xml:space="preserve">, </w:t>
      </w:r>
      <w:r w:rsidR="00E1531D" w:rsidRPr="00F76889">
        <w:rPr>
          <w:i/>
          <w:color w:val="4472C4" w:themeColor="accent1"/>
          <w:sz w:val="20"/>
          <w:szCs w:val="20"/>
        </w:rPr>
        <w:t xml:space="preserve"> because we know that there is </w:t>
      </w:r>
      <w:r w:rsidR="00A7258F" w:rsidRPr="00F76889">
        <w:rPr>
          <w:i/>
          <w:color w:val="4472C4" w:themeColor="accent1"/>
          <w:sz w:val="20"/>
          <w:szCs w:val="20"/>
        </w:rPr>
        <w:t xml:space="preserve">one God and that idols are nothing. The sacrifice of food by non-believers does nothing ‘spiritual’ to the food itself. </w:t>
      </w:r>
      <w:r w:rsidR="00EE5E48" w:rsidRPr="00F76889">
        <w:rPr>
          <w:i/>
          <w:color w:val="4472C4" w:themeColor="accent1"/>
          <w:sz w:val="20"/>
          <w:szCs w:val="20"/>
        </w:rPr>
        <w:t>So if you eat it, it won’t do anything to you.</w:t>
      </w:r>
      <w:r w:rsidR="00A7258F" w:rsidRPr="00F76889">
        <w:rPr>
          <w:i/>
          <w:color w:val="4472C4" w:themeColor="accent1"/>
          <w:sz w:val="20"/>
          <w:szCs w:val="20"/>
        </w:rPr>
        <w:br/>
      </w:r>
      <w:r w:rsidR="00A7258F" w:rsidRPr="00F76889">
        <w:rPr>
          <w:i/>
          <w:color w:val="4472C4" w:themeColor="accent1"/>
          <w:sz w:val="20"/>
          <w:szCs w:val="20"/>
        </w:rPr>
        <w:br/>
        <w:t xml:space="preserve">Note: 1 Cor 10:19-21 – Christians are not to be involved in </w:t>
      </w:r>
      <w:r w:rsidR="001136BF" w:rsidRPr="00F76889">
        <w:rPr>
          <w:i/>
          <w:color w:val="4472C4" w:themeColor="accent1"/>
          <w:sz w:val="20"/>
          <w:szCs w:val="20"/>
        </w:rPr>
        <w:t>the offering of a sacrifice.</w:t>
      </w:r>
    </w:p>
    <w:p w:rsidR="00A7258F" w:rsidRPr="00F76889" w:rsidRDefault="00A7258F" w:rsidP="00A7258F">
      <w:pPr>
        <w:rPr>
          <w:i/>
          <w:color w:val="4472C4" w:themeColor="accent1"/>
          <w:sz w:val="20"/>
          <w:szCs w:val="20"/>
        </w:rPr>
      </w:pPr>
    </w:p>
    <w:p w:rsidR="006113FF" w:rsidRPr="00F76889" w:rsidRDefault="006113FF">
      <w:pPr>
        <w:rPr>
          <w:sz w:val="20"/>
          <w:szCs w:val="20"/>
        </w:rPr>
      </w:pPr>
    </w:p>
    <w:p w:rsidR="00EE5E48" w:rsidRPr="00F76889" w:rsidRDefault="00B12330" w:rsidP="00583901">
      <w:pPr>
        <w:pStyle w:val="ListParagraph"/>
        <w:numPr>
          <w:ilvl w:val="0"/>
          <w:numId w:val="5"/>
        </w:numPr>
        <w:rPr>
          <w:sz w:val="20"/>
          <w:szCs w:val="20"/>
        </w:rPr>
      </w:pPr>
      <w:r w:rsidRPr="00F76889">
        <w:rPr>
          <w:sz w:val="20"/>
          <w:szCs w:val="20"/>
        </w:rPr>
        <w:t xml:space="preserve">What is the knowledge that some don’t possess? </w:t>
      </w:r>
      <w:r w:rsidR="00AF0E14" w:rsidRPr="00F76889">
        <w:rPr>
          <w:sz w:val="20"/>
          <w:szCs w:val="20"/>
        </w:rPr>
        <w:t xml:space="preserve">Where has it come from? </w:t>
      </w:r>
      <w:r w:rsidRPr="00F76889">
        <w:rPr>
          <w:sz w:val="20"/>
          <w:szCs w:val="20"/>
        </w:rPr>
        <w:t>How does it shape their lives? (vv. 7-8)</w:t>
      </w:r>
      <w:r w:rsidRPr="00F76889">
        <w:rPr>
          <w:sz w:val="20"/>
          <w:szCs w:val="20"/>
        </w:rPr>
        <w:br/>
      </w:r>
      <w:r w:rsidRPr="00F76889">
        <w:rPr>
          <w:sz w:val="20"/>
          <w:szCs w:val="20"/>
        </w:rPr>
        <w:br/>
      </w:r>
      <w:r w:rsidRPr="00F76889">
        <w:rPr>
          <w:i/>
          <w:color w:val="4472C4" w:themeColor="accent1"/>
          <w:sz w:val="20"/>
          <w:szCs w:val="20"/>
        </w:rPr>
        <w:t xml:space="preserve">It seems that ‘not everyone’ includes some Christians. </w:t>
      </w:r>
      <w:r w:rsidR="00697F20" w:rsidRPr="00F76889">
        <w:rPr>
          <w:i/>
          <w:color w:val="4472C4" w:themeColor="accent1"/>
          <w:sz w:val="20"/>
          <w:szCs w:val="20"/>
        </w:rPr>
        <w:t>They don’t know/understand v. 4-6. Therefore, it impacts how they approach food sacrificed to idols.</w:t>
      </w:r>
      <w:r w:rsidR="00A7258F" w:rsidRPr="00F76889">
        <w:rPr>
          <w:i/>
          <w:color w:val="4472C4" w:themeColor="accent1"/>
          <w:sz w:val="20"/>
          <w:szCs w:val="20"/>
        </w:rPr>
        <w:t xml:space="preserve"> </w:t>
      </w:r>
    </w:p>
    <w:p w:rsidR="00EE5E48" w:rsidRPr="00F76889" w:rsidRDefault="00EE5E48" w:rsidP="00EE5E48">
      <w:pPr>
        <w:pStyle w:val="ListParagraph"/>
        <w:ind w:left="360"/>
        <w:rPr>
          <w:sz w:val="20"/>
          <w:szCs w:val="20"/>
        </w:rPr>
      </w:pPr>
    </w:p>
    <w:p w:rsidR="00EE5E48" w:rsidRPr="00F76889" w:rsidRDefault="00EE5E48" w:rsidP="00EE5E48">
      <w:pPr>
        <w:pStyle w:val="ListParagraph"/>
        <w:ind w:left="360"/>
        <w:rPr>
          <w:i/>
          <w:color w:val="4472C4" w:themeColor="accent1"/>
          <w:sz w:val="20"/>
          <w:szCs w:val="20"/>
        </w:rPr>
      </w:pPr>
      <w:r w:rsidRPr="00F76889">
        <w:rPr>
          <w:i/>
          <w:color w:val="4472C4" w:themeColor="accent1"/>
          <w:sz w:val="20"/>
          <w:szCs w:val="20"/>
        </w:rPr>
        <w:t xml:space="preserve">To their knowledge, the food has been defiled. Because </w:t>
      </w:r>
      <w:r w:rsidRPr="00F76889">
        <w:rPr>
          <w:b/>
          <w:i/>
          <w:color w:val="4472C4" w:themeColor="accent1"/>
          <w:sz w:val="20"/>
          <w:szCs w:val="20"/>
        </w:rPr>
        <w:t>they are accustomed to thinking that way (v. 7).</w:t>
      </w:r>
      <w:r w:rsidRPr="00F76889">
        <w:rPr>
          <w:i/>
          <w:color w:val="4472C4" w:themeColor="accent1"/>
          <w:sz w:val="20"/>
          <w:szCs w:val="20"/>
        </w:rPr>
        <w:t xml:space="preserve"> </w:t>
      </w:r>
      <w:r w:rsidR="00A7258F" w:rsidRPr="00F76889">
        <w:rPr>
          <w:i/>
          <w:color w:val="4472C4" w:themeColor="accent1"/>
          <w:sz w:val="20"/>
          <w:szCs w:val="20"/>
        </w:rPr>
        <w:t>The</w:t>
      </w:r>
      <w:r w:rsidRPr="00F76889">
        <w:rPr>
          <w:i/>
          <w:color w:val="4472C4" w:themeColor="accent1"/>
          <w:sz w:val="20"/>
          <w:szCs w:val="20"/>
        </w:rPr>
        <w:t>refore, it becomes a heart issue for them. Even though food doesn’t impact in anyway on our relationship with God (v. 8)</w:t>
      </w:r>
      <w:r w:rsidR="00C87C20" w:rsidRPr="00F76889">
        <w:rPr>
          <w:i/>
          <w:color w:val="4472C4" w:themeColor="accent1"/>
          <w:sz w:val="20"/>
          <w:szCs w:val="20"/>
        </w:rPr>
        <w:t xml:space="preserve">, in their mind to eat is an act of rebellion. </w:t>
      </w:r>
    </w:p>
    <w:p w:rsidR="006113FF" w:rsidRPr="00F76889" w:rsidRDefault="006113FF">
      <w:pPr>
        <w:rPr>
          <w:sz w:val="20"/>
          <w:szCs w:val="20"/>
        </w:rPr>
      </w:pPr>
    </w:p>
    <w:p w:rsidR="006113FF" w:rsidRPr="00F76889" w:rsidRDefault="006113FF">
      <w:pPr>
        <w:rPr>
          <w:sz w:val="20"/>
          <w:szCs w:val="20"/>
        </w:rPr>
      </w:pPr>
    </w:p>
    <w:p w:rsidR="00334AF0" w:rsidRPr="00F76889" w:rsidRDefault="003F22CC" w:rsidP="00583901">
      <w:pPr>
        <w:pStyle w:val="ListParagraph"/>
        <w:numPr>
          <w:ilvl w:val="0"/>
          <w:numId w:val="5"/>
        </w:numPr>
        <w:rPr>
          <w:sz w:val="20"/>
          <w:szCs w:val="20"/>
        </w:rPr>
      </w:pPr>
      <w:r w:rsidRPr="00F76889">
        <w:rPr>
          <w:sz w:val="20"/>
          <w:szCs w:val="20"/>
        </w:rPr>
        <w:t xml:space="preserve">From vv. 9-13, how do knowledge and love work together in the Christian life? </w:t>
      </w:r>
    </w:p>
    <w:p w:rsidR="006113FF" w:rsidRPr="00F76889" w:rsidRDefault="006113FF" w:rsidP="00AF0E14">
      <w:pPr>
        <w:ind w:left="360"/>
        <w:rPr>
          <w:sz w:val="20"/>
          <w:szCs w:val="20"/>
        </w:rPr>
      </w:pPr>
    </w:p>
    <w:p w:rsidR="00037AAE" w:rsidRDefault="00AF0E14" w:rsidP="00B155A6">
      <w:pPr>
        <w:ind w:left="360"/>
        <w:rPr>
          <w:i/>
          <w:color w:val="4472C4" w:themeColor="accent1"/>
          <w:sz w:val="20"/>
          <w:szCs w:val="20"/>
        </w:rPr>
      </w:pPr>
      <w:r w:rsidRPr="00F76889">
        <w:rPr>
          <w:i/>
          <w:color w:val="4472C4" w:themeColor="accent1"/>
          <w:sz w:val="20"/>
          <w:szCs w:val="20"/>
        </w:rPr>
        <w:t>Love is given up your ‘rights’ for the sake of others = Jesus. “Love builds up” (v. 1) it doesn’t lead others into destruction. If you are ‘puffed up’ by your knowledge – “I’m free in Christ do what I want!” – then the danger is that you will lead others into sin. Important to note that this means you are therefore sinning too!  (v. 12)</w:t>
      </w:r>
      <w:r w:rsidRPr="00F76889">
        <w:rPr>
          <w:i/>
          <w:color w:val="4472C4" w:themeColor="accent1"/>
          <w:sz w:val="20"/>
          <w:szCs w:val="20"/>
        </w:rPr>
        <w:br/>
      </w:r>
    </w:p>
    <w:p w:rsidR="00037AAE" w:rsidRDefault="00037AAE" w:rsidP="00B155A6">
      <w:pPr>
        <w:ind w:left="360"/>
        <w:rPr>
          <w:i/>
          <w:color w:val="4472C4" w:themeColor="accent1"/>
          <w:sz w:val="20"/>
          <w:szCs w:val="20"/>
        </w:rPr>
      </w:pPr>
    </w:p>
    <w:p w:rsidR="004A09F0" w:rsidRPr="00F76889" w:rsidRDefault="00AF0E14" w:rsidP="00B155A6">
      <w:pPr>
        <w:ind w:left="360"/>
        <w:rPr>
          <w:color w:val="4472C4" w:themeColor="accent1"/>
          <w:sz w:val="20"/>
          <w:szCs w:val="20"/>
        </w:rPr>
      </w:pPr>
      <w:r w:rsidRPr="00F76889">
        <w:rPr>
          <w:i/>
          <w:color w:val="4472C4" w:themeColor="accent1"/>
          <w:sz w:val="20"/>
          <w:szCs w:val="20"/>
        </w:rPr>
        <w:br/>
      </w:r>
    </w:p>
    <w:p w:rsidR="004A09F0" w:rsidRPr="00DB4D0D" w:rsidRDefault="00DB4D0D" w:rsidP="00DB4D0D">
      <w:pPr>
        <w:pStyle w:val="ListParagraph"/>
        <w:numPr>
          <w:ilvl w:val="0"/>
          <w:numId w:val="5"/>
        </w:numPr>
        <w:rPr>
          <w:sz w:val="20"/>
          <w:szCs w:val="20"/>
        </w:rPr>
      </w:pPr>
      <w:r w:rsidRPr="00DB4D0D">
        <w:rPr>
          <w:sz w:val="20"/>
          <w:szCs w:val="20"/>
        </w:rPr>
        <w:lastRenderedPageBreak/>
        <w:t>In  9:1-23 Paul uses his Apostleship to illustrate his point.</w:t>
      </w:r>
      <w:r>
        <w:rPr>
          <w:sz w:val="20"/>
          <w:szCs w:val="20"/>
        </w:rPr>
        <w:t xml:space="preserve"> </w:t>
      </w:r>
      <w:r w:rsidR="004A09F0" w:rsidRPr="00DB4D0D">
        <w:rPr>
          <w:sz w:val="20"/>
          <w:szCs w:val="20"/>
        </w:rPr>
        <w:t xml:space="preserve">What </w:t>
      </w:r>
      <w:r w:rsidR="00F30EFF" w:rsidRPr="00DB4D0D">
        <w:rPr>
          <w:sz w:val="20"/>
          <w:szCs w:val="20"/>
        </w:rPr>
        <w:t xml:space="preserve">does Paul know? </w:t>
      </w:r>
      <w:r w:rsidR="002C6E98" w:rsidRPr="00DB4D0D">
        <w:rPr>
          <w:sz w:val="20"/>
          <w:szCs w:val="20"/>
        </w:rPr>
        <w:t xml:space="preserve"> (vv. 1-14</w:t>
      </w:r>
      <w:r w:rsidR="00F30EFF" w:rsidRPr="00DB4D0D">
        <w:rPr>
          <w:sz w:val="20"/>
          <w:szCs w:val="20"/>
        </w:rPr>
        <w:t>)</w:t>
      </w:r>
      <w:r w:rsidR="004A09F0" w:rsidRPr="00DB4D0D">
        <w:rPr>
          <w:sz w:val="20"/>
          <w:szCs w:val="20"/>
        </w:rPr>
        <w:br/>
      </w:r>
    </w:p>
    <w:p w:rsidR="004A09F0" w:rsidRPr="00F76889" w:rsidRDefault="004A09F0" w:rsidP="004A09F0">
      <w:pPr>
        <w:pStyle w:val="ListParagraph"/>
        <w:ind w:left="360"/>
        <w:rPr>
          <w:i/>
          <w:color w:val="4472C4" w:themeColor="accent1"/>
          <w:sz w:val="20"/>
          <w:szCs w:val="20"/>
        </w:rPr>
      </w:pPr>
      <w:r w:rsidRPr="00F76889">
        <w:rPr>
          <w:i/>
          <w:color w:val="4472C4" w:themeColor="accent1"/>
          <w:sz w:val="20"/>
          <w:szCs w:val="20"/>
        </w:rPr>
        <w:t xml:space="preserve">He is an apostle – personally appointed by Jesus (v. 1) and proven to the Corinthians through his work amongst them. i.e. they know it from God himself. </w:t>
      </w:r>
      <w:r w:rsidRPr="00F76889">
        <w:rPr>
          <w:i/>
          <w:color w:val="4472C4" w:themeColor="accent1"/>
          <w:sz w:val="20"/>
          <w:szCs w:val="20"/>
        </w:rPr>
        <w:br/>
      </w:r>
      <w:r w:rsidRPr="00F76889">
        <w:rPr>
          <w:i/>
          <w:color w:val="4472C4" w:themeColor="accent1"/>
          <w:sz w:val="20"/>
          <w:szCs w:val="20"/>
        </w:rPr>
        <w:br/>
        <w:t xml:space="preserve">As an apostle he has rights from God (v.5 and v. 6). He knows this, not just from common sense (v. 7), but from the Law (v. 8-12). </w:t>
      </w:r>
      <w:r w:rsidRPr="00F76889">
        <w:rPr>
          <w:sz w:val="20"/>
          <w:szCs w:val="20"/>
        </w:rPr>
        <w:br/>
      </w:r>
      <w:r w:rsidRPr="00F76889">
        <w:rPr>
          <w:sz w:val="20"/>
          <w:szCs w:val="20"/>
        </w:rPr>
        <w:br/>
      </w:r>
    </w:p>
    <w:p w:rsidR="00B87A13" w:rsidRPr="00F76889" w:rsidRDefault="00F30EFF" w:rsidP="00583901">
      <w:pPr>
        <w:pStyle w:val="ListParagraph"/>
        <w:numPr>
          <w:ilvl w:val="0"/>
          <w:numId w:val="5"/>
        </w:numPr>
        <w:rPr>
          <w:sz w:val="20"/>
          <w:szCs w:val="20"/>
        </w:rPr>
      </w:pPr>
      <w:r w:rsidRPr="00F76889">
        <w:rPr>
          <w:sz w:val="20"/>
          <w:szCs w:val="20"/>
        </w:rPr>
        <w:t>How does Paul love?</w:t>
      </w:r>
      <w:r w:rsidR="00DC3125" w:rsidRPr="00F76889">
        <w:rPr>
          <w:sz w:val="20"/>
          <w:szCs w:val="20"/>
        </w:rPr>
        <w:t xml:space="preserve"> Why does he do it?</w:t>
      </w:r>
      <w:r w:rsidR="002C6E98" w:rsidRPr="00F76889">
        <w:rPr>
          <w:sz w:val="20"/>
          <w:szCs w:val="20"/>
        </w:rPr>
        <w:t xml:space="preserve"> (vv. 12b, 15-18</w:t>
      </w:r>
      <w:r w:rsidRPr="00F76889">
        <w:rPr>
          <w:sz w:val="20"/>
          <w:szCs w:val="20"/>
        </w:rPr>
        <w:t>)</w:t>
      </w:r>
      <w:r w:rsidR="002C6E98" w:rsidRPr="00F76889">
        <w:rPr>
          <w:sz w:val="20"/>
          <w:szCs w:val="20"/>
        </w:rPr>
        <w:br/>
      </w:r>
      <w:r w:rsidR="002C6E98" w:rsidRPr="00F76889">
        <w:rPr>
          <w:sz w:val="20"/>
          <w:szCs w:val="20"/>
        </w:rPr>
        <w:br/>
      </w:r>
      <w:r w:rsidR="002C6E98" w:rsidRPr="00F76889">
        <w:rPr>
          <w:i/>
          <w:color w:val="4472C4" w:themeColor="accent1"/>
          <w:sz w:val="20"/>
          <w:szCs w:val="20"/>
        </w:rPr>
        <w:t xml:space="preserve">He “does not use the right” (v. 12b, 15, 18). He would </w:t>
      </w:r>
      <w:r w:rsidR="00506DAC" w:rsidRPr="00F76889">
        <w:rPr>
          <w:i/>
          <w:color w:val="4472C4" w:themeColor="accent1"/>
          <w:sz w:val="20"/>
          <w:szCs w:val="20"/>
        </w:rPr>
        <w:t>“</w:t>
      </w:r>
      <w:r w:rsidR="002C6E98" w:rsidRPr="00F76889">
        <w:rPr>
          <w:i/>
          <w:color w:val="4472C4" w:themeColor="accent1"/>
          <w:sz w:val="20"/>
          <w:szCs w:val="20"/>
        </w:rPr>
        <w:t>rather die</w:t>
      </w:r>
      <w:r w:rsidR="00506DAC" w:rsidRPr="00F76889">
        <w:rPr>
          <w:i/>
          <w:color w:val="4472C4" w:themeColor="accent1"/>
          <w:sz w:val="20"/>
          <w:szCs w:val="20"/>
        </w:rPr>
        <w:t>”</w:t>
      </w:r>
      <w:r w:rsidR="002C6E98" w:rsidRPr="00F76889">
        <w:rPr>
          <w:i/>
          <w:color w:val="4472C4" w:themeColor="accent1"/>
          <w:sz w:val="20"/>
          <w:szCs w:val="20"/>
        </w:rPr>
        <w:t>! (v. 15)</w:t>
      </w:r>
      <w:r w:rsidR="002C5490" w:rsidRPr="00F76889">
        <w:rPr>
          <w:i/>
          <w:color w:val="4472C4" w:themeColor="accent1"/>
          <w:sz w:val="20"/>
          <w:szCs w:val="20"/>
        </w:rPr>
        <w:br/>
      </w:r>
      <w:r w:rsidR="002C6E98" w:rsidRPr="00F76889">
        <w:rPr>
          <w:i/>
          <w:color w:val="4472C4" w:themeColor="accent1"/>
          <w:sz w:val="20"/>
          <w:szCs w:val="20"/>
        </w:rPr>
        <w:br/>
      </w:r>
      <w:r w:rsidR="0059781A" w:rsidRPr="00F76889">
        <w:rPr>
          <w:i/>
          <w:color w:val="4472C4" w:themeColor="accent1"/>
          <w:sz w:val="20"/>
          <w:szCs w:val="20"/>
        </w:rPr>
        <w:t xml:space="preserve">He does not want to hinder the gospel of Christ (v. 12b), that is, he does not want to put a stumbling block in the way of people being able to hear the gospel. </w:t>
      </w:r>
      <w:r w:rsidR="002C5490" w:rsidRPr="00F76889">
        <w:rPr>
          <w:i/>
          <w:color w:val="4472C4" w:themeColor="accent1"/>
          <w:sz w:val="20"/>
          <w:szCs w:val="20"/>
        </w:rPr>
        <w:br/>
      </w:r>
      <w:r w:rsidR="002C5490" w:rsidRPr="00F76889">
        <w:rPr>
          <w:i/>
          <w:color w:val="4472C4" w:themeColor="accent1"/>
          <w:sz w:val="20"/>
          <w:szCs w:val="20"/>
        </w:rPr>
        <w:br/>
      </w:r>
      <w:r w:rsidR="00FF2A00" w:rsidRPr="00F76889">
        <w:rPr>
          <w:i/>
          <w:color w:val="4472C4" w:themeColor="accent1"/>
          <w:sz w:val="20"/>
          <w:szCs w:val="20"/>
        </w:rPr>
        <w:t xml:space="preserve">v. 16 – he doesn’t have a choice in preaching, God has simply given him that task. </w:t>
      </w:r>
      <w:r w:rsidR="004C74C8" w:rsidRPr="00F76889">
        <w:rPr>
          <w:i/>
          <w:color w:val="4472C4" w:themeColor="accent1"/>
          <w:sz w:val="20"/>
          <w:szCs w:val="20"/>
        </w:rPr>
        <w:t xml:space="preserve">V. 17 – he is entitled to be </w:t>
      </w:r>
      <w:r w:rsidR="009028C8" w:rsidRPr="00F76889">
        <w:rPr>
          <w:i/>
          <w:color w:val="4472C4" w:themeColor="accent1"/>
          <w:sz w:val="20"/>
          <w:szCs w:val="20"/>
        </w:rPr>
        <w:t>provided for. B</w:t>
      </w:r>
      <w:r w:rsidR="004C74C8" w:rsidRPr="00F76889">
        <w:rPr>
          <w:i/>
          <w:color w:val="4472C4" w:themeColor="accent1"/>
          <w:sz w:val="20"/>
          <w:szCs w:val="20"/>
        </w:rPr>
        <w:t>ut even if he isn’t, he’</w:t>
      </w:r>
      <w:r w:rsidR="009028C8" w:rsidRPr="00F76889">
        <w:rPr>
          <w:i/>
          <w:color w:val="4472C4" w:themeColor="accent1"/>
          <w:sz w:val="20"/>
          <w:szCs w:val="20"/>
        </w:rPr>
        <w:t xml:space="preserve">ll be rewarded. What is the reward? V. 18 </w:t>
      </w:r>
      <w:r w:rsidR="00293072" w:rsidRPr="00F76889">
        <w:rPr>
          <w:i/>
          <w:color w:val="4472C4" w:themeColor="accent1"/>
          <w:sz w:val="20"/>
          <w:szCs w:val="20"/>
        </w:rPr>
        <w:t>–</w:t>
      </w:r>
      <w:r w:rsidR="009028C8" w:rsidRPr="00F76889">
        <w:rPr>
          <w:i/>
          <w:color w:val="4472C4" w:themeColor="accent1"/>
          <w:sz w:val="20"/>
          <w:szCs w:val="20"/>
        </w:rPr>
        <w:t xml:space="preserve"> </w:t>
      </w:r>
      <w:r w:rsidR="00427F42" w:rsidRPr="00F76889">
        <w:rPr>
          <w:i/>
          <w:color w:val="4472C4" w:themeColor="accent1"/>
          <w:sz w:val="20"/>
          <w:szCs w:val="20"/>
        </w:rPr>
        <w:t xml:space="preserve">the privilege of </w:t>
      </w:r>
      <w:r w:rsidR="00293072" w:rsidRPr="00F76889">
        <w:rPr>
          <w:i/>
          <w:color w:val="4472C4" w:themeColor="accent1"/>
          <w:sz w:val="20"/>
          <w:szCs w:val="20"/>
        </w:rPr>
        <w:t>being able to o</w:t>
      </w:r>
      <w:r w:rsidR="00427F42" w:rsidRPr="00F76889">
        <w:rPr>
          <w:i/>
          <w:color w:val="4472C4" w:themeColor="accent1"/>
          <w:sz w:val="20"/>
          <w:szCs w:val="20"/>
        </w:rPr>
        <w:t xml:space="preserve">ffer the gospel free of charge, and in doing so, his life becomes an example of the gospel itself. </w:t>
      </w:r>
      <w:r w:rsidR="00B87A13" w:rsidRPr="00F76889">
        <w:rPr>
          <w:sz w:val="20"/>
          <w:szCs w:val="20"/>
        </w:rPr>
        <w:br/>
      </w:r>
      <w:r w:rsidR="00B87A13" w:rsidRPr="00F76889">
        <w:rPr>
          <w:sz w:val="20"/>
          <w:szCs w:val="20"/>
        </w:rPr>
        <w:br/>
      </w:r>
    </w:p>
    <w:p w:rsidR="002F70A3" w:rsidRPr="00F76889" w:rsidRDefault="00B87A13" w:rsidP="00583901">
      <w:pPr>
        <w:pStyle w:val="ListParagraph"/>
        <w:numPr>
          <w:ilvl w:val="0"/>
          <w:numId w:val="5"/>
        </w:numPr>
        <w:rPr>
          <w:sz w:val="20"/>
          <w:szCs w:val="20"/>
        </w:rPr>
      </w:pPr>
      <w:r w:rsidRPr="00F76889">
        <w:rPr>
          <w:sz w:val="20"/>
          <w:szCs w:val="20"/>
        </w:rPr>
        <w:t xml:space="preserve">What is Paul teaching </w:t>
      </w:r>
      <w:r w:rsidR="00427F42" w:rsidRPr="00F76889">
        <w:rPr>
          <w:sz w:val="20"/>
          <w:szCs w:val="20"/>
        </w:rPr>
        <w:t xml:space="preserve">the Corinthians with regards to their eating practices? </w:t>
      </w:r>
      <w:r w:rsidR="002C6E98" w:rsidRPr="00F76889">
        <w:rPr>
          <w:sz w:val="20"/>
          <w:szCs w:val="20"/>
        </w:rPr>
        <w:t xml:space="preserve">(vv. 19-23) </w:t>
      </w:r>
      <w:r w:rsidR="005F17D7" w:rsidRPr="00F76889">
        <w:rPr>
          <w:sz w:val="20"/>
          <w:szCs w:val="20"/>
        </w:rPr>
        <w:br/>
      </w:r>
    </w:p>
    <w:p w:rsidR="002F70A3" w:rsidRPr="00F76889" w:rsidRDefault="002F70A3" w:rsidP="002F70A3">
      <w:pPr>
        <w:pStyle w:val="ListParagraph"/>
        <w:ind w:left="360"/>
        <w:rPr>
          <w:i/>
          <w:color w:val="4472C4" w:themeColor="accent1"/>
          <w:sz w:val="20"/>
          <w:szCs w:val="20"/>
        </w:rPr>
      </w:pPr>
      <w:r w:rsidRPr="00F76889">
        <w:rPr>
          <w:i/>
          <w:color w:val="4472C4" w:themeColor="accent1"/>
          <w:sz w:val="20"/>
          <w:szCs w:val="20"/>
        </w:rPr>
        <w:t xml:space="preserve">The Corinthians, it seems, had put some of their fellow Christians in spiritual danger, through their eating practices. “I’m free in Christ to eat food offered to idols, I don’t care what you think!” </w:t>
      </w:r>
      <w:r w:rsidRPr="00F76889">
        <w:rPr>
          <w:i/>
          <w:color w:val="4472C4" w:themeColor="accent1"/>
          <w:sz w:val="20"/>
          <w:szCs w:val="20"/>
        </w:rPr>
        <w:br/>
      </w:r>
      <w:r w:rsidRPr="00F76889">
        <w:rPr>
          <w:i/>
          <w:color w:val="4472C4" w:themeColor="accent1"/>
          <w:sz w:val="20"/>
          <w:szCs w:val="20"/>
        </w:rPr>
        <w:br/>
        <w:t xml:space="preserve">The reward they ought to be pursuing in life is not the freedom to do what they want, but the privilege of freely abstaining so that the gospel might not be hindered. </w:t>
      </w:r>
    </w:p>
    <w:p w:rsidR="002F70A3" w:rsidRPr="00F76889" w:rsidRDefault="005F17D7" w:rsidP="002F70A3">
      <w:pPr>
        <w:pStyle w:val="ListParagraph"/>
        <w:ind w:left="360"/>
        <w:rPr>
          <w:i/>
          <w:color w:val="4472C4" w:themeColor="accent1"/>
          <w:sz w:val="20"/>
          <w:szCs w:val="20"/>
        </w:rPr>
      </w:pPr>
      <w:r w:rsidRPr="00F76889">
        <w:rPr>
          <w:sz w:val="20"/>
          <w:szCs w:val="20"/>
        </w:rPr>
        <w:br/>
      </w:r>
      <w:r w:rsidR="002F70A3" w:rsidRPr="00F76889">
        <w:rPr>
          <w:i/>
          <w:color w:val="4472C4" w:themeColor="accent1"/>
          <w:sz w:val="20"/>
          <w:szCs w:val="20"/>
        </w:rPr>
        <w:t>This, of course, is to live like Jesus Christ (cf. 11:1).</w:t>
      </w:r>
    </w:p>
    <w:p w:rsidR="002F70A3" w:rsidRPr="00F76889" w:rsidRDefault="002F70A3" w:rsidP="002F70A3">
      <w:pPr>
        <w:rPr>
          <w:color w:val="4472C4" w:themeColor="accent1"/>
          <w:sz w:val="20"/>
          <w:szCs w:val="20"/>
        </w:rPr>
      </w:pPr>
    </w:p>
    <w:p w:rsidR="002F70A3" w:rsidRPr="00F76889" w:rsidRDefault="002F70A3" w:rsidP="002F70A3">
      <w:pPr>
        <w:rPr>
          <w:color w:val="4472C4" w:themeColor="accent1"/>
          <w:sz w:val="20"/>
          <w:szCs w:val="20"/>
        </w:rPr>
      </w:pPr>
    </w:p>
    <w:p w:rsidR="002F70A3" w:rsidRPr="00F76889" w:rsidRDefault="00E902B1" w:rsidP="002F70A3">
      <w:pPr>
        <w:rPr>
          <w:b/>
          <w:color w:val="000000" w:themeColor="text1"/>
          <w:sz w:val="20"/>
          <w:szCs w:val="20"/>
        </w:rPr>
      </w:pPr>
      <w:r>
        <w:rPr>
          <w:b/>
          <w:color w:val="000000" w:themeColor="text1"/>
          <w:sz w:val="20"/>
          <w:szCs w:val="20"/>
        </w:rPr>
        <w:t>THINKING IT THROUGH</w:t>
      </w:r>
    </w:p>
    <w:p w:rsidR="006B2E68" w:rsidRPr="00F76889" w:rsidRDefault="00E80C48" w:rsidP="00CB7678">
      <w:pPr>
        <w:pStyle w:val="ListParagraph"/>
        <w:numPr>
          <w:ilvl w:val="0"/>
          <w:numId w:val="5"/>
        </w:numPr>
        <w:rPr>
          <w:sz w:val="20"/>
          <w:szCs w:val="20"/>
        </w:rPr>
      </w:pPr>
      <w:r w:rsidRPr="00F76889">
        <w:rPr>
          <w:sz w:val="20"/>
          <w:szCs w:val="20"/>
        </w:rPr>
        <w:t>What are some examples of when we demand our</w:t>
      </w:r>
      <w:r w:rsidR="002F70A3" w:rsidRPr="00F76889">
        <w:rPr>
          <w:sz w:val="20"/>
          <w:szCs w:val="20"/>
        </w:rPr>
        <w:t xml:space="preserve"> ‘rights’ as Christians? Where do we get this knowledge from?</w:t>
      </w:r>
      <w:r w:rsidR="002F70A3" w:rsidRPr="00F76889">
        <w:rPr>
          <w:sz w:val="20"/>
          <w:szCs w:val="20"/>
        </w:rPr>
        <w:br/>
      </w:r>
    </w:p>
    <w:p w:rsidR="00A73949" w:rsidRPr="00F76889" w:rsidRDefault="00076706" w:rsidP="002F70A3">
      <w:pPr>
        <w:ind w:left="360"/>
        <w:rPr>
          <w:i/>
          <w:color w:val="4472C4" w:themeColor="accent1"/>
          <w:sz w:val="20"/>
          <w:szCs w:val="20"/>
        </w:rPr>
      </w:pPr>
      <w:r w:rsidRPr="00F76889">
        <w:rPr>
          <w:i/>
          <w:color w:val="4472C4" w:themeColor="accent1"/>
          <w:sz w:val="20"/>
          <w:szCs w:val="20"/>
        </w:rPr>
        <w:t>The Bible tells us that there are many good things, and so we can find ourselves asserting our right to have them: we become “puffed up” in the knowledge.</w:t>
      </w:r>
    </w:p>
    <w:p w:rsidR="00076706" w:rsidRPr="00F76889" w:rsidRDefault="00076706" w:rsidP="002F70A3">
      <w:pPr>
        <w:ind w:left="360"/>
        <w:rPr>
          <w:i/>
          <w:color w:val="4472C4" w:themeColor="accent1"/>
          <w:sz w:val="20"/>
          <w:szCs w:val="20"/>
        </w:rPr>
      </w:pPr>
    </w:p>
    <w:p w:rsidR="004A09F0" w:rsidRPr="00F76889" w:rsidRDefault="00076706" w:rsidP="002F70A3">
      <w:pPr>
        <w:ind w:left="360"/>
        <w:rPr>
          <w:i/>
          <w:color w:val="4472C4" w:themeColor="accent1"/>
          <w:sz w:val="20"/>
          <w:szCs w:val="20"/>
        </w:rPr>
      </w:pPr>
      <w:r w:rsidRPr="00F76889">
        <w:rPr>
          <w:i/>
          <w:color w:val="4472C4" w:themeColor="accent1"/>
          <w:sz w:val="20"/>
          <w:szCs w:val="20"/>
        </w:rPr>
        <w:t xml:space="preserve">e.g. </w:t>
      </w:r>
      <w:r w:rsidR="00C17FDC" w:rsidRPr="00F76889">
        <w:rPr>
          <w:i/>
          <w:color w:val="4472C4" w:themeColor="accent1"/>
          <w:sz w:val="20"/>
          <w:szCs w:val="20"/>
        </w:rPr>
        <w:t>how we consume</w:t>
      </w:r>
      <w:r w:rsidRPr="00F76889">
        <w:rPr>
          <w:i/>
          <w:color w:val="4472C4" w:themeColor="accent1"/>
          <w:sz w:val="20"/>
          <w:szCs w:val="20"/>
        </w:rPr>
        <w:t xml:space="preserve"> alcohol, how we spend our money, personal preferences about </w:t>
      </w:r>
      <w:r w:rsidR="00CA7E04" w:rsidRPr="00F76889">
        <w:rPr>
          <w:i/>
          <w:color w:val="4472C4" w:themeColor="accent1"/>
          <w:sz w:val="20"/>
          <w:szCs w:val="20"/>
        </w:rPr>
        <w:t>how</w:t>
      </w:r>
      <w:r w:rsidR="00C17FDC" w:rsidRPr="00F76889">
        <w:rPr>
          <w:i/>
          <w:color w:val="4472C4" w:themeColor="accent1"/>
          <w:sz w:val="20"/>
          <w:szCs w:val="20"/>
        </w:rPr>
        <w:t xml:space="preserve"> </w:t>
      </w:r>
      <w:r w:rsidR="00CA7E04" w:rsidRPr="00F76889">
        <w:rPr>
          <w:i/>
          <w:color w:val="4472C4" w:themeColor="accent1"/>
          <w:sz w:val="20"/>
          <w:szCs w:val="20"/>
        </w:rPr>
        <w:t>church is conducted</w:t>
      </w:r>
      <w:r w:rsidR="00C17FDC" w:rsidRPr="00F76889">
        <w:rPr>
          <w:i/>
          <w:color w:val="4472C4" w:themeColor="accent1"/>
          <w:sz w:val="20"/>
          <w:szCs w:val="20"/>
        </w:rPr>
        <w:t xml:space="preserve">, movies we watch, etc. </w:t>
      </w:r>
      <w:r w:rsidR="00E902B1">
        <w:rPr>
          <w:i/>
          <w:color w:val="4472C4" w:themeColor="accent1"/>
          <w:sz w:val="20"/>
          <w:szCs w:val="20"/>
        </w:rPr>
        <w:br/>
      </w:r>
    </w:p>
    <w:p w:rsidR="002F70A3" w:rsidRPr="00F76889" w:rsidRDefault="00E80C48" w:rsidP="000B400F">
      <w:pPr>
        <w:pStyle w:val="ListParagraph"/>
        <w:numPr>
          <w:ilvl w:val="0"/>
          <w:numId w:val="5"/>
        </w:numPr>
        <w:rPr>
          <w:sz w:val="20"/>
          <w:szCs w:val="20"/>
        </w:rPr>
      </w:pPr>
      <w:r w:rsidRPr="00F76889">
        <w:rPr>
          <w:sz w:val="20"/>
          <w:szCs w:val="20"/>
        </w:rPr>
        <w:t>For e</w:t>
      </w:r>
      <w:r w:rsidR="009B7FAF" w:rsidRPr="00F76889">
        <w:rPr>
          <w:sz w:val="20"/>
          <w:szCs w:val="20"/>
        </w:rPr>
        <w:t>ach example above,</w:t>
      </w:r>
      <w:r w:rsidR="000B400F" w:rsidRPr="00F76889">
        <w:rPr>
          <w:sz w:val="20"/>
          <w:szCs w:val="20"/>
        </w:rPr>
        <w:t xml:space="preserve"> </w:t>
      </w:r>
      <w:r w:rsidR="009B7FAF" w:rsidRPr="00F76889">
        <w:rPr>
          <w:sz w:val="20"/>
          <w:szCs w:val="20"/>
        </w:rPr>
        <w:t>how</w:t>
      </w:r>
      <w:r w:rsidR="000B400F" w:rsidRPr="00F76889">
        <w:rPr>
          <w:sz w:val="20"/>
          <w:szCs w:val="20"/>
        </w:rPr>
        <w:t xml:space="preserve"> have others become “accustomed” (9:7) to </w:t>
      </w:r>
      <w:r w:rsidR="007F3648" w:rsidRPr="00F76889">
        <w:rPr>
          <w:sz w:val="20"/>
          <w:szCs w:val="20"/>
        </w:rPr>
        <w:t xml:space="preserve">their </w:t>
      </w:r>
      <w:r w:rsidR="000B400F" w:rsidRPr="00F76889">
        <w:rPr>
          <w:sz w:val="20"/>
          <w:szCs w:val="20"/>
        </w:rPr>
        <w:t>different thinking about these things?</w:t>
      </w:r>
      <w:r w:rsidR="000B400F" w:rsidRPr="00F76889">
        <w:rPr>
          <w:sz w:val="20"/>
          <w:szCs w:val="20"/>
        </w:rPr>
        <w:br/>
      </w:r>
      <w:r w:rsidR="000B400F" w:rsidRPr="00F76889">
        <w:rPr>
          <w:sz w:val="20"/>
          <w:szCs w:val="20"/>
        </w:rPr>
        <w:br/>
      </w:r>
      <w:r w:rsidR="000B400F" w:rsidRPr="00F76889">
        <w:rPr>
          <w:i/>
          <w:color w:val="4472C4" w:themeColor="accent1"/>
          <w:sz w:val="20"/>
          <w:szCs w:val="20"/>
        </w:rPr>
        <w:t xml:space="preserve">e.g. alcohol: “Christians don’t drink.” Perhaps that is a view someone has grown up with. </w:t>
      </w:r>
      <w:r w:rsidR="005F31BE" w:rsidRPr="00F76889">
        <w:rPr>
          <w:i/>
          <w:color w:val="4472C4" w:themeColor="accent1"/>
          <w:sz w:val="20"/>
          <w:szCs w:val="20"/>
        </w:rPr>
        <w:br/>
        <w:t xml:space="preserve">In each example it will be the case that their thinking is not informed by the Bible, but something else. Perhaps tradition, culture, experience. </w:t>
      </w:r>
    </w:p>
    <w:p w:rsidR="000B400F" w:rsidRPr="00F76889" w:rsidRDefault="000B400F" w:rsidP="002F70A3">
      <w:pPr>
        <w:rPr>
          <w:sz w:val="20"/>
          <w:szCs w:val="20"/>
        </w:rPr>
      </w:pPr>
    </w:p>
    <w:p w:rsidR="000B400F" w:rsidRPr="00F76889" w:rsidRDefault="000B400F" w:rsidP="002F70A3">
      <w:pPr>
        <w:rPr>
          <w:sz w:val="20"/>
          <w:szCs w:val="20"/>
        </w:rPr>
      </w:pPr>
    </w:p>
    <w:p w:rsidR="00D8533F" w:rsidRPr="00F76889" w:rsidRDefault="002F70A3" w:rsidP="00583901">
      <w:pPr>
        <w:pStyle w:val="ListParagraph"/>
        <w:numPr>
          <w:ilvl w:val="0"/>
          <w:numId w:val="5"/>
        </w:numPr>
        <w:rPr>
          <w:sz w:val="20"/>
          <w:szCs w:val="20"/>
        </w:rPr>
      </w:pPr>
      <w:r w:rsidRPr="00F76889">
        <w:rPr>
          <w:sz w:val="20"/>
          <w:szCs w:val="20"/>
        </w:rPr>
        <w:t xml:space="preserve">How </w:t>
      </w:r>
      <w:r w:rsidR="00BE14E0" w:rsidRPr="00F76889">
        <w:rPr>
          <w:sz w:val="20"/>
          <w:szCs w:val="20"/>
        </w:rPr>
        <w:t>will</w:t>
      </w:r>
      <w:r w:rsidR="000B105F" w:rsidRPr="00F76889">
        <w:rPr>
          <w:sz w:val="20"/>
          <w:szCs w:val="20"/>
        </w:rPr>
        <w:t xml:space="preserve"> love shape </w:t>
      </w:r>
      <w:r w:rsidR="000B400F" w:rsidRPr="00F76889">
        <w:rPr>
          <w:sz w:val="20"/>
          <w:szCs w:val="20"/>
        </w:rPr>
        <w:t>our approach to these matters?</w:t>
      </w:r>
    </w:p>
    <w:p w:rsidR="00531124" w:rsidRPr="00F76889" w:rsidRDefault="00531124" w:rsidP="00531124">
      <w:pPr>
        <w:rPr>
          <w:sz w:val="20"/>
          <w:szCs w:val="20"/>
        </w:rPr>
      </w:pPr>
    </w:p>
    <w:p w:rsidR="009D27C7" w:rsidRPr="00F76889" w:rsidRDefault="00C17FDC" w:rsidP="00076706">
      <w:pPr>
        <w:ind w:left="360"/>
        <w:rPr>
          <w:i/>
          <w:color w:val="4472C4" w:themeColor="accent1"/>
          <w:sz w:val="20"/>
          <w:szCs w:val="20"/>
        </w:rPr>
      </w:pPr>
      <w:r w:rsidRPr="00F76889">
        <w:rPr>
          <w:i/>
          <w:color w:val="4472C4" w:themeColor="accent1"/>
          <w:sz w:val="20"/>
          <w:szCs w:val="20"/>
        </w:rPr>
        <w:t xml:space="preserve">Being prepared to sacrifice what is good, for the best: </w:t>
      </w:r>
      <w:r w:rsidR="00076706" w:rsidRPr="00F76889">
        <w:rPr>
          <w:i/>
          <w:color w:val="4472C4" w:themeColor="accent1"/>
          <w:sz w:val="20"/>
          <w:szCs w:val="20"/>
        </w:rPr>
        <w:t>the gospel go out</w:t>
      </w:r>
      <w:r w:rsidRPr="00F76889">
        <w:rPr>
          <w:i/>
          <w:color w:val="4472C4" w:themeColor="accent1"/>
          <w:sz w:val="20"/>
          <w:szCs w:val="20"/>
        </w:rPr>
        <w:t xml:space="preserve"> unhindered</w:t>
      </w:r>
      <w:r w:rsidR="00076706" w:rsidRPr="00F76889">
        <w:rPr>
          <w:i/>
          <w:color w:val="4472C4" w:themeColor="accent1"/>
          <w:sz w:val="20"/>
          <w:szCs w:val="20"/>
        </w:rPr>
        <w:t>: build</w:t>
      </w:r>
      <w:r w:rsidRPr="00F76889">
        <w:rPr>
          <w:i/>
          <w:color w:val="4472C4" w:themeColor="accent1"/>
          <w:sz w:val="20"/>
          <w:szCs w:val="20"/>
        </w:rPr>
        <w:t>ing</w:t>
      </w:r>
      <w:r w:rsidR="00076706" w:rsidRPr="00F76889">
        <w:rPr>
          <w:i/>
          <w:color w:val="4472C4" w:themeColor="accent1"/>
          <w:sz w:val="20"/>
          <w:szCs w:val="20"/>
        </w:rPr>
        <w:t xml:space="preserve"> up + reach</w:t>
      </w:r>
      <w:r w:rsidRPr="00F76889">
        <w:rPr>
          <w:i/>
          <w:color w:val="4472C4" w:themeColor="accent1"/>
          <w:sz w:val="20"/>
          <w:szCs w:val="20"/>
        </w:rPr>
        <w:t>ing</w:t>
      </w:r>
      <w:r w:rsidR="00076706" w:rsidRPr="00F76889">
        <w:rPr>
          <w:i/>
          <w:color w:val="4472C4" w:themeColor="accent1"/>
          <w:sz w:val="20"/>
          <w:szCs w:val="20"/>
        </w:rPr>
        <w:t xml:space="preserve"> out, for the glory of Jesus. </w:t>
      </w:r>
      <w:r w:rsidR="000F74C5">
        <w:rPr>
          <w:i/>
          <w:color w:val="4472C4" w:themeColor="accent1"/>
          <w:sz w:val="20"/>
          <w:szCs w:val="20"/>
        </w:rPr>
        <w:t>Cross-shaped living.</w:t>
      </w:r>
      <w:r w:rsidR="000B400F" w:rsidRPr="00F76889">
        <w:rPr>
          <w:i/>
          <w:color w:val="4472C4" w:themeColor="accent1"/>
          <w:sz w:val="20"/>
          <w:szCs w:val="20"/>
        </w:rPr>
        <w:br/>
      </w:r>
      <w:r w:rsidR="000B400F" w:rsidRPr="00F76889">
        <w:rPr>
          <w:i/>
          <w:color w:val="4472C4" w:themeColor="accent1"/>
          <w:sz w:val="20"/>
          <w:szCs w:val="20"/>
        </w:rPr>
        <w:br/>
        <w:t>In love, we will also long to help each other to grow in knowledge about these matters. Patiently, humbly, opening up the Bible and listening to each other’s thoughts about what the Bible says</w:t>
      </w:r>
      <w:r w:rsidR="0049782E" w:rsidRPr="00F76889">
        <w:rPr>
          <w:i/>
          <w:color w:val="4472C4" w:themeColor="accent1"/>
          <w:sz w:val="20"/>
          <w:szCs w:val="20"/>
        </w:rPr>
        <w:t>,</w:t>
      </w:r>
      <w:r w:rsidR="000B400F" w:rsidRPr="00F76889">
        <w:rPr>
          <w:i/>
          <w:color w:val="4472C4" w:themeColor="accent1"/>
          <w:sz w:val="20"/>
          <w:szCs w:val="20"/>
        </w:rPr>
        <w:t xml:space="preserve"> on whatever the matter is. </w:t>
      </w:r>
      <w:r w:rsidR="000B400F" w:rsidRPr="00F76889">
        <w:rPr>
          <w:i/>
          <w:color w:val="4472C4" w:themeColor="accent1"/>
          <w:sz w:val="20"/>
          <w:szCs w:val="20"/>
        </w:rPr>
        <w:br/>
      </w:r>
      <w:r w:rsidRPr="00F76889">
        <w:rPr>
          <w:i/>
          <w:color w:val="4472C4" w:themeColor="accent1"/>
          <w:sz w:val="20"/>
          <w:szCs w:val="20"/>
        </w:rPr>
        <w:br/>
      </w:r>
    </w:p>
    <w:p w:rsidR="00401846" w:rsidRPr="006847DE" w:rsidRDefault="00531124" w:rsidP="00503633">
      <w:pPr>
        <w:pStyle w:val="ListParagraph"/>
        <w:numPr>
          <w:ilvl w:val="0"/>
          <w:numId w:val="5"/>
        </w:numPr>
        <w:rPr>
          <w:i/>
          <w:color w:val="4472C4" w:themeColor="accent1"/>
          <w:sz w:val="20"/>
          <w:szCs w:val="20"/>
        </w:rPr>
      </w:pPr>
      <w:r w:rsidRPr="006847DE">
        <w:rPr>
          <w:sz w:val="20"/>
          <w:szCs w:val="20"/>
        </w:rPr>
        <w:t xml:space="preserve">What will </w:t>
      </w:r>
      <w:r w:rsidR="000B400F" w:rsidRPr="006847DE">
        <w:rPr>
          <w:sz w:val="20"/>
          <w:szCs w:val="20"/>
        </w:rPr>
        <w:t>produce this love in us? How can be proactive in producing it in ourselves?</w:t>
      </w:r>
      <w:r w:rsidRPr="006847DE">
        <w:rPr>
          <w:sz w:val="20"/>
          <w:szCs w:val="20"/>
        </w:rPr>
        <w:br/>
      </w:r>
      <w:r w:rsidRPr="006847DE">
        <w:rPr>
          <w:sz w:val="20"/>
          <w:szCs w:val="20"/>
        </w:rPr>
        <w:br/>
      </w:r>
      <w:r w:rsidR="000B400F" w:rsidRPr="006847DE">
        <w:rPr>
          <w:i/>
          <w:color w:val="4472C4" w:themeColor="accent1"/>
          <w:sz w:val="20"/>
          <w:szCs w:val="20"/>
        </w:rPr>
        <w:t xml:space="preserve">A conviction that the gospel being unhindered is a greater reward than our own personal desires. Not always as simple or obvious to us as it sounds! </w:t>
      </w:r>
      <w:r w:rsidR="000F74C5" w:rsidRPr="006847DE">
        <w:rPr>
          <w:i/>
          <w:color w:val="4472C4" w:themeColor="accent1"/>
          <w:sz w:val="20"/>
          <w:szCs w:val="20"/>
        </w:rPr>
        <w:t xml:space="preserve"> </w:t>
      </w:r>
      <w:r w:rsidR="004D3656" w:rsidRPr="006847DE">
        <w:rPr>
          <w:i/>
          <w:color w:val="4472C4" w:themeColor="accent1"/>
          <w:sz w:val="20"/>
          <w:szCs w:val="20"/>
        </w:rPr>
        <w:t>Cross-shaped living.</w:t>
      </w:r>
    </w:p>
    <w:p w:rsidR="00F76889" w:rsidRDefault="00037AAE" w:rsidP="00503633">
      <w:pPr>
        <w:rPr>
          <w:b/>
          <w:sz w:val="32"/>
          <w:szCs w:val="32"/>
        </w:rPr>
      </w:pPr>
      <w:r w:rsidRPr="00401846">
        <w:rPr>
          <w:sz w:val="20"/>
          <w:szCs w:val="20"/>
        </w:rPr>
        <w:br w:type="column"/>
      </w:r>
      <w:r w:rsidR="00503633">
        <w:rPr>
          <w:b/>
          <w:sz w:val="32"/>
          <w:szCs w:val="32"/>
        </w:rPr>
        <w:t>STUDY 2:</w:t>
      </w:r>
      <w:r w:rsidR="00503633">
        <w:rPr>
          <w:b/>
          <w:sz w:val="32"/>
          <w:szCs w:val="32"/>
        </w:rPr>
        <w:tab/>
        <w:t xml:space="preserve">1 </w:t>
      </w:r>
      <w:r w:rsidR="00503633" w:rsidRPr="009002BA">
        <w:rPr>
          <w:b/>
          <w:sz w:val="32"/>
          <w:szCs w:val="32"/>
        </w:rPr>
        <w:t xml:space="preserve">CORINTHIANS </w:t>
      </w:r>
      <w:r w:rsidR="00401846">
        <w:rPr>
          <w:b/>
          <w:sz w:val="32"/>
          <w:szCs w:val="32"/>
        </w:rPr>
        <w:t>9:24 – 11:1</w:t>
      </w:r>
      <w:r w:rsidR="00503633">
        <w:rPr>
          <w:b/>
          <w:sz w:val="32"/>
          <w:szCs w:val="32"/>
        </w:rPr>
        <w:tab/>
      </w:r>
    </w:p>
    <w:p w:rsidR="00425664" w:rsidRPr="00425664" w:rsidRDefault="00425664" w:rsidP="00425664">
      <w:pPr>
        <w:rPr>
          <w:b/>
          <w:sz w:val="20"/>
          <w:szCs w:val="20"/>
        </w:rPr>
      </w:pPr>
    </w:p>
    <w:p w:rsidR="00425664" w:rsidRPr="00425664" w:rsidRDefault="00425664" w:rsidP="00503633">
      <w:pPr>
        <w:rPr>
          <w:sz w:val="20"/>
          <w:szCs w:val="20"/>
        </w:rPr>
      </w:pPr>
    </w:p>
    <w:p w:rsidR="00CD075F" w:rsidRDefault="009B7412" w:rsidP="009B7412">
      <w:pPr>
        <w:pStyle w:val="ListParagraph"/>
        <w:numPr>
          <w:ilvl w:val="0"/>
          <w:numId w:val="6"/>
        </w:numPr>
        <w:rPr>
          <w:sz w:val="20"/>
          <w:szCs w:val="20"/>
        </w:rPr>
      </w:pPr>
      <w:r>
        <w:rPr>
          <w:sz w:val="20"/>
          <w:szCs w:val="20"/>
        </w:rPr>
        <w:t>Thinking back to 8:1</w:t>
      </w:r>
      <w:r w:rsidR="00CD075F">
        <w:rPr>
          <w:sz w:val="20"/>
          <w:szCs w:val="20"/>
        </w:rPr>
        <w:t>-3</w:t>
      </w:r>
      <w:r>
        <w:rPr>
          <w:sz w:val="20"/>
          <w:szCs w:val="20"/>
        </w:rPr>
        <w:t xml:space="preserve">, what is the </w:t>
      </w:r>
      <w:r w:rsidR="00126409">
        <w:rPr>
          <w:sz w:val="20"/>
          <w:szCs w:val="20"/>
        </w:rPr>
        <w:t>root issue that Paul is address</w:t>
      </w:r>
      <w:r w:rsidR="0000081C">
        <w:rPr>
          <w:sz w:val="20"/>
          <w:szCs w:val="20"/>
        </w:rPr>
        <w:t>ing</w:t>
      </w:r>
      <w:r>
        <w:rPr>
          <w:sz w:val="20"/>
          <w:szCs w:val="20"/>
        </w:rPr>
        <w:t xml:space="preserve"> in </w:t>
      </w:r>
      <w:r w:rsidR="00126409">
        <w:rPr>
          <w:sz w:val="20"/>
          <w:szCs w:val="20"/>
        </w:rPr>
        <w:t>8:1 – 11:1?</w:t>
      </w:r>
      <w:r w:rsidR="0000081C">
        <w:rPr>
          <w:sz w:val="20"/>
          <w:szCs w:val="20"/>
        </w:rPr>
        <w:t xml:space="preserve"> </w:t>
      </w:r>
      <w:r w:rsidR="00B1471A">
        <w:rPr>
          <w:sz w:val="20"/>
          <w:szCs w:val="20"/>
        </w:rPr>
        <w:t xml:space="preserve"> With regards to that issue, what has he discussed so far?</w:t>
      </w:r>
    </w:p>
    <w:p w:rsidR="00CD075F" w:rsidRDefault="00CD075F" w:rsidP="00CD075F">
      <w:pPr>
        <w:pStyle w:val="ListParagraph"/>
        <w:ind w:left="360"/>
        <w:rPr>
          <w:sz w:val="20"/>
          <w:szCs w:val="20"/>
        </w:rPr>
      </w:pPr>
    </w:p>
    <w:p w:rsidR="00425664" w:rsidRPr="009B7412" w:rsidRDefault="00B1471A" w:rsidP="00CD075F">
      <w:pPr>
        <w:pStyle w:val="ListParagraph"/>
        <w:ind w:left="360"/>
        <w:rPr>
          <w:sz w:val="20"/>
          <w:szCs w:val="20"/>
        </w:rPr>
      </w:pPr>
      <w:r>
        <w:rPr>
          <w:i/>
          <w:color w:val="4472C4" w:themeColor="accent1"/>
          <w:sz w:val="20"/>
          <w:szCs w:val="20"/>
        </w:rPr>
        <w:t xml:space="preserve">The root issue is </w:t>
      </w:r>
      <w:r w:rsidR="009B7412">
        <w:rPr>
          <w:i/>
          <w:color w:val="4472C4" w:themeColor="accent1"/>
          <w:sz w:val="20"/>
          <w:szCs w:val="20"/>
        </w:rPr>
        <w:t>Idolatry</w:t>
      </w:r>
      <w:r w:rsidR="00CD075F">
        <w:rPr>
          <w:i/>
          <w:color w:val="4472C4" w:themeColor="accent1"/>
          <w:sz w:val="20"/>
          <w:szCs w:val="20"/>
        </w:rPr>
        <w:t xml:space="preserve">. </w:t>
      </w:r>
      <w:r>
        <w:rPr>
          <w:i/>
          <w:color w:val="4472C4" w:themeColor="accent1"/>
          <w:sz w:val="20"/>
          <w:szCs w:val="20"/>
        </w:rPr>
        <w:t xml:space="preserve">From there he has discussed </w:t>
      </w:r>
      <w:r w:rsidR="00D92EBA">
        <w:rPr>
          <w:i/>
          <w:color w:val="4472C4" w:themeColor="accent1"/>
          <w:sz w:val="20"/>
          <w:szCs w:val="20"/>
        </w:rPr>
        <w:t xml:space="preserve">eating food that has been offered to idols and the danger of causing someone to stumble by acting against their conscience. </w:t>
      </w:r>
      <w:r w:rsidR="00192E9A">
        <w:rPr>
          <w:i/>
          <w:color w:val="4472C4" w:themeColor="accent1"/>
          <w:sz w:val="20"/>
          <w:szCs w:val="20"/>
        </w:rPr>
        <w:t>This is meant to be a quick question.</w:t>
      </w:r>
    </w:p>
    <w:p w:rsidR="009B7412" w:rsidRDefault="009B7412" w:rsidP="009B7412">
      <w:pPr>
        <w:rPr>
          <w:sz w:val="20"/>
          <w:szCs w:val="20"/>
        </w:rPr>
      </w:pPr>
    </w:p>
    <w:p w:rsidR="00BA4374" w:rsidRDefault="00BA4374" w:rsidP="009B7412">
      <w:pPr>
        <w:rPr>
          <w:sz w:val="20"/>
          <w:szCs w:val="20"/>
        </w:rPr>
      </w:pPr>
    </w:p>
    <w:p w:rsidR="00C51153" w:rsidRPr="00425664" w:rsidRDefault="00C51153" w:rsidP="00C51153">
      <w:pPr>
        <w:rPr>
          <w:b/>
          <w:sz w:val="20"/>
          <w:szCs w:val="20"/>
        </w:rPr>
      </w:pPr>
      <w:r w:rsidRPr="00425664">
        <w:rPr>
          <w:b/>
          <w:sz w:val="20"/>
          <w:szCs w:val="20"/>
        </w:rPr>
        <w:t>READ THE PASSAGE</w:t>
      </w:r>
    </w:p>
    <w:p w:rsidR="00C51153" w:rsidRDefault="00C51153" w:rsidP="009B7412">
      <w:pPr>
        <w:rPr>
          <w:sz w:val="20"/>
          <w:szCs w:val="20"/>
        </w:rPr>
      </w:pPr>
    </w:p>
    <w:p w:rsidR="004D3601" w:rsidRPr="004D3601" w:rsidRDefault="007B14DC" w:rsidP="004D3601">
      <w:pPr>
        <w:pStyle w:val="ListParagraph"/>
        <w:numPr>
          <w:ilvl w:val="0"/>
          <w:numId w:val="6"/>
        </w:numPr>
        <w:rPr>
          <w:sz w:val="20"/>
          <w:szCs w:val="20"/>
        </w:rPr>
      </w:pPr>
      <w:r w:rsidRPr="004B6D5F">
        <w:rPr>
          <w:sz w:val="20"/>
          <w:szCs w:val="20"/>
        </w:rPr>
        <w:t>In 8:3 – 9:13 Paul wrote about self-constraint for the sake of others. What does he now</w:t>
      </w:r>
      <w:r w:rsidR="007B1F74">
        <w:rPr>
          <w:sz w:val="20"/>
          <w:szCs w:val="20"/>
        </w:rPr>
        <w:t xml:space="preserve"> begin to address in 9:24-27</w:t>
      </w:r>
      <w:r w:rsidR="002B64D5" w:rsidRPr="004B6D5F">
        <w:rPr>
          <w:sz w:val="20"/>
          <w:szCs w:val="20"/>
        </w:rPr>
        <w:t xml:space="preserve">? </w:t>
      </w:r>
      <w:r w:rsidR="00F81B1A" w:rsidRPr="004B6D5F">
        <w:rPr>
          <w:sz w:val="20"/>
          <w:szCs w:val="20"/>
        </w:rPr>
        <w:t>What images does he use? How do they contribute?</w:t>
      </w:r>
      <w:r w:rsidR="002B64D5" w:rsidRPr="004B6D5F">
        <w:rPr>
          <w:sz w:val="20"/>
          <w:szCs w:val="20"/>
        </w:rPr>
        <w:br/>
      </w:r>
      <w:r w:rsidR="002B64D5" w:rsidRPr="004B6D5F">
        <w:rPr>
          <w:sz w:val="20"/>
          <w:szCs w:val="20"/>
        </w:rPr>
        <w:br/>
      </w:r>
      <w:r w:rsidR="004D3601">
        <w:rPr>
          <w:i/>
          <w:color w:val="4472C4" w:themeColor="accent1"/>
          <w:sz w:val="20"/>
          <w:szCs w:val="20"/>
        </w:rPr>
        <w:t xml:space="preserve">This </w:t>
      </w:r>
      <w:r w:rsidR="00CD7A49">
        <w:rPr>
          <w:i/>
          <w:color w:val="4472C4" w:themeColor="accent1"/>
          <w:sz w:val="20"/>
          <w:szCs w:val="20"/>
        </w:rPr>
        <w:t>section</w:t>
      </w:r>
      <w:r w:rsidR="004D3601">
        <w:rPr>
          <w:i/>
          <w:color w:val="4472C4" w:themeColor="accent1"/>
          <w:sz w:val="20"/>
          <w:szCs w:val="20"/>
        </w:rPr>
        <w:t xml:space="preserve"> sets up </w:t>
      </w:r>
      <w:r w:rsidR="00815BFC">
        <w:rPr>
          <w:i/>
          <w:color w:val="4472C4" w:themeColor="accent1"/>
          <w:sz w:val="20"/>
          <w:szCs w:val="20"/>
        </w:rPr>
        <w:t>the rest of the passage.</w:t>
      </w:r>
      <w:r w:rsidR="003C0BDA">
        <w:rPr>
          <w:i/>
          <w:color w:val="4472C4" w:themeColor="accent1"/>
          <w:sz w:val="20"/>
          <w:szCs w:val="20"/>
        </w:rPr>
        <w:t xml:space="preserve"> </w:t>
      </w:r>
    </w:p>
    <w:p w:rsidR="00BA4374" w:rsidRPr="004B6D5F" w:rsidRDefault="004D3601" w:rsidP="004D3601">
      <w:pPr>
        <w:pStyle w:val="ListParagraph"/>
        <w:ind w:left="360"/>
        <w:rPr>
          <w:sz w:val="20"/>
          <w:szCs w:val="20"/>
        </w:rPr>
      </w:pPr>
      <w:r>
        <w:rPr>
          <w:i/>
          <w:color w:val="4472C4" w:themeColor="accent1"/>
          <w:sz w:val="20"/>
          <w:szCs w:val="20"/>
        </w:rPr>
        <w:br/>
      </w:r>
      <w:r w:rsidR="00DA3B7B" w:rsidRPr="004B6D5F">
        <w:rPr>
          <w:i/>
          <w:color w:val="4472C4" w:themeColor="accent1"/>
          <w:sz w:val="20"/>
          <w:szCs w:val="20"/>
        </w:rPr>
        <w:t>He is turning to the issue of self-constraint in regards to living as one of God’s people. We are not yet at the end of the race (heaven/new creation</w:t>
      </w:r>
      <w:r w:rsidR="00CC30B2" w:rsidRPr="004B6D5F">
        <w:rPr>
          <w:i/>
          <w:color w:val="4472C4" w:themeColor="accent1"/>
          <w:sz w:val="20"/>
          <w:szCs w:val="20"/>
        </w:rPr>
        <w:t>)</w:t>
      </w:r>
      <w:r w:rsidR="00A80ED5" w:rsidRPr="004B6D5F">
        <w:rPr>
          <w:i/>
          <w:color w:val="4472C4" w:themeColor="accent1"/>
          <w:sz w:val="20"/>
          <w:szCs w:val="20"/>
        </w:rPr>
        <w:t>. H</w:t>
      </w:r>
      <w:r w:rsidR="0033752C" w:rsidRPr="004B6D5F">
        <w:rPr>
          <w:i/>
          <w:color w:val="4472C4" w:themeColor="accent1"/>
          <w:sz w:val="20"/>
          <w:szCs w:val="20"/>
        </w:rPr>
        <w:t xml:space="preserve">ow we live, on the way there, matters. </w:t>
      </w:r>
      <w:r w:rsidR="004B6D5F" w:rsidRPr="004B6D5F">
        <w:rPr>
          <w:i/>
          <w:color w:val="4472C4" w:themeColor="accent1"/>
          <w:sz w:val="20"/>
          <w:szCs w:val="20"/>
        </w:rPr>
        <w:t>There is an aim in life, a prize to receive, disqualification is possible</w:t>
      </w:r>
      <w:r w:rsidR="004B6D5F">
        <w:rPr>
          <w:i/>
          <w:color w:val="4472C4" w:themeColor="accent1"/>
          <w:sz w:val="20"/>
          <w:szCs w:val="20"/>
        </w:rPr>
        <w:t xml:space="preserve">. </w:t>
      </w:r>
    </w:p>
    <w:p w:rsidR="00BA4374" w:rsidRDefault="00BA4374" w:rsidP="009B7412">
      <w:pPr>
        <w:rPr>
          <w:sz w:val="20"/>
          <w:szCs w:val="20"/>
        </w:rPr>
      </w:pPr>
    </w:p>
    <w:p w:rsidR="004D3601" w:rsidRDefault="004D3601" w:rsidP="009B7412">
      <w:pPr>
        <w:rPr>
          <w:sz w:val="20"/>
          <w:szCs w:val="20"/>
        </w:rPr>
      </w:pPr>
    </w:p>
    <w:p w:rsidR="004633CC" w:rsidRDefault="00896151" w:rsidP="00DD4D53">
      <w:pPr>
        <w:pStyle w:val="ListParagraph"/>
        <w:numPr>
          <w:ilvl w:val="0"/>
          <w:numId w:val="6"/>
        </w:numPr>
        <w:rPr>
          <w:sz w:val="20"/>
          <w:szCs w:val="20"/>
        </w:rPr>
      </w:pPr>
      <w:r>
        <w:rPr>
          <w:sz w:val="20"/>
          <w:szCs w:val="20"/>
        </w:rPr>
        <w:t>In 10:1-</w:t>
      </w:r>
      <w:r w:rsidR="004633CC">
        <w:rPr>
          <w:sz w:val="20"/>
          <w:szCs w:val="20"/>
        </w:rPr>
        <w:t xml:space="preserve">13, Paul turns the attention </w:t>
      </w:r>
      <w:r w:rsidR="009D5DED">
        <w:rPr>
          <w:sz w:val="20"/>
          <w:szCs w:val="20"/>
        </w:rPr>
        <w:t xml:space="preserve">of the Corinthians </w:t>
      </w:r>
      <w:r w:rsidR="004633CC">
        <w:rPr>
          <w:sz w:val="20"/>
          <w:szCs w:val="20"/>
        </w:rPr>
        <w:t xml:space="preserve">to the history of Israel in the wilderness. </w:t>
      </w:r>
      <w:r w:rsidR="004633CC">
        <w:rPr>
          <w:sz w:val="20"/>
          <w:szCs w:val="20"/>
        </w:rPr>
        <w:br/>
      </w:r>
    </w:p>
    <w:p w:rsidR="00BA4374" w:rsidRDefault="004633CC" w:rsidP="004633CC">
      <w:pPr>
        <w:pStyle w:val="ListParagraph"/>
        <w:numPr>
          <w:ilvl w:val="1"/>
          <w:numId w:val="6"/>
        </w:numPr>
        <w:rPr>
          <w:sz w:val="20"/>
          <w:szCs w:val="20"/>
        </w:rPr>
      </w:pPr>
      <w:r>
        <w:rPr>
          <w:sz w:val="20"/>
          <w:szCs w:val="20"/>
        </w:rPr>
        <w:t>What is significant about the fact that Paul writes</w:t>
      </w:r>
      <w:r w:rsidR="004D4D37">
        <w:rPr>
          <w:sz w:val="20"/>
          <w:szCs w:val="20"/>
        </w:rPr>
        <w:t>,</w:t>
      </w:r>
      <w:r>
        <w:rPr>
          <w:sz w:val="20"/>
          <w:szCs w:val="20"/>
        </w:rPr>
        <w:t xml:space="preserve"> in v. 1: “</w:t>
      </w:r>
      <w:r w:rsidRPr="004633CC">
        <w:rPr>
          <w:sz w:val="20"/>
          <w:szCs w:val="20"/>
          <w:u w:val="single"/>
        </w:rPr>
        <w:t>our</w:t>
      </w:r>
      <w:r>
        <w:rPr>
          <w:sz w:val="20"/>
          <w:szCs w:val="20"/>
        </w:rPr>
        <w:t xml:space="preserve"> ancestors” </w:t>
      </w:r>
      <w:r w:rsidR="004D4D37">
        <w:rPr>
          <w:sz w:val="20"/>
          <w:szCs w:val="20"/>
        </w:rPr>
        <w:br/>
      </w:r>
    </w:p>
    <w:p w:rsidR="00885034" w:rsidRPr="001845CA" w:rsidRDefault="004D4D37" w:rsidP="004D4D37">
      <w:pPr>
        <w:pStyle w:val="ListParagraph"/>
        <w:ind w:left="1080"/>
        <w:rPr>
          <w:i/>
          <w:color w:val="000000" w:themeColor="text1"/>
          <w:sz w:val="20"/>
          <w:szCs w:val="20"/>
        </w:rPr>
      </w:pPr>
      <w:r w:rsidRPr="001845CA">
        <w:rPr>
          <w:i/>
          <w:color w:val="4472C4" w:themeColor="accent1"/>
          <w:sz w:val="20"/>
          <w:szCs w:val="20"/>
        </w:rPr>
        <w:t xml:space="preserve">The Corinthian church would have been full of Gentile Christians. Yet having come to Christ, they have been adopted into the covenant people of God. </w:t>
      </w:r>
      <w:r w:rsidR="00767424" w:rsidRPr="001845CA">
        <w:rPr>
          <w:i/>
          <w:color w:val="4472C4" w:themeColor="accent1"/>
          <w:sz w:val="20"/>
          <w:szCs w:val="20"/>
        </w:rPr>
        <w:t xml:space="preserve">We too then, are to think of ourselves as being the adopted children of the Israelites </w:t>
      </w:r>
      <w:r w:rsidR="00885034" w:rsidRPr="001845CA">
        <w:rPr>
          <w:i/>
          <w:color w:val="4472C4" w:themeColor="accent1"/>
          <w:sz w:val="20"/>
          <w:szCs w:val="20"/>
        </w:rPr>
        <w:t xml:space="preserve">of the exodus. </w:t>
      </w:r>
      <w:r w:rsidR="002F28E1">
        <w:rPr>
          <w:i/>
          <w:color w:val="4472C4" w:themeColor="accent1"/>
          <w:sz w:val="20"/>
          <w:szCs w:val="20"/>
        </w:rPr>
        <w:t xml:space="preserve">Their story </w:t>
      </w:r>
      <w:r w:rsidR="002F28E1" w:rsidRPr="00497EB7">
        <w:rPr>
          <w:i/>
          <w:color w:val="4472C4" w:themeColor="accent1"/>
          <w:sz w:val="20"/>
          <w:szCs w:val="20"/>
        </w:rPr>
        <w:t>is</w:t>
      </w:r>
      <w:r w:rsidR="002F28E1">
        <w:rPr>
          <w:i/>
          <w:color w:val="4472C4" w:themeColor="accent1"/>
          <w:sz w:val="20"/>
          <w:szCs w:val="20"/>
        </w:rPr>
        <w:t xml:space="preserve"> </w:t>
      </w:r>
      <w:r w:rsidR="002F28E1" w:rsidRPr="00497EB7">
        <w:rPr>
          <w:i/>
          <w:color w:val="4472C4" w:themeColor="accent1"/>
          <w:sz w:val="20"/>
          <w:szCs w:val="20"/>
          <w:u w:val="single"/>
        </w:rPr>
        <w:t>our</w:t>
      </w:r>
      <w:r w:rsidR="002F28E1">
        <w:rPr>
          <w:i/>
          <w:color w:val="4472C4" w:themeColor="accent1"/>
          <w:sz w:val="20"/>
          <w:szCs w:val="20"/>
        </w:rPr>
        <w:t xml:space="preserve"> story.</w:t>
      </w:r>
      <w:r w:rsidR="00885034" w:rsidRPr="001845CA">
        <w:rPr>
          <w:i/>
          <w:color w:val="4472C4" w:themeColor="accent1"/>
          <w:sz w:val="20"/>
          <w:szCs w:val="20"/>
        </w:rPr>
        <w:br/>
      </w:r>
    </w:p>
    <w:p w:rsidR="005E0038" w:rsidRPr="001845CA" w:rsidRDefault="00885034" w:rsidP="00885034">
      <w:pPr>
        <w:pStyle w:val="ListParagraph"/>
        <w:numPr>
          <w:ilvl w:val="1"/>
          <w:numId w:val="6"/>
        </w:numPr>
        <w:rPr>
          <w:i/>
          <w:color w:val="4472C4" w:themeColor="accent1"/>
          <w:sz w:val="20"/>
          <w:szCs w:val="20"/>
        </w:rPr>
      </w:pPr>
      <w:r>
        <w:rPr>
          <w:color w:val="000000" w:themeColor="text1"/>
          <w:sz w:val="20"/>
          <w:szCs w:val="20"/>
        </w:rPr>
        <w:t>What period of Israel’s history is Paul recalling in v</w:t>
      </w:r>
      <w:r w:rsidR="009B68FE">
        <w:rPr>
          <w:color w:val="000000" w:themeColor="text1"/>
          <w:sz w:val="20"/>
          <w:szCs w:val="20"/>
        </w:rPr>
        <w:t>v</w:t>
      </w:r>
      <w:r>
        <w:rPr>
          <w:color w:val="000000" w:themeColor="text1"/>
          <w:sz w:val="20"/>
          <w:szCs w:val="20"/>
        </w:rPr>
        <w:t>. 1-5? What is significant about this for us?</w:t>
      </w:r>
      <w:r>
        <w:rPr>
          <w:color w:val="000000" w:themeColor="text1"/>
          <w:sz w:val="20"/>
          <w:szCs w:val="20"/>
        </w:rPr>
        <w:br/>
      </w:r>
      <w:r>
        <w:rPr>
          <w:color w:val="000000" w:themeColor="text1"/>
          <w:sz w:val="20"/>
          <w:szCs w:val="20"/>
        </w:rPr>
        <w:br/>
      </w:r>
      <w:r w:rsidRPr="001845CA">
        <w:rPr>
          <w:i/>
          <w:color w:val="4472C4" w:themeColor="accent1"/>
          <w:sz w:val="20"/>
          <w:szCs w:val="20"/>
        </w:rPr>
        <w:t>It’s covering the period from</w:t>
      </w:r>
      <w:r w:rsidR="005E0038" w:rsidRPr="001845CA">
        <w:rPr>
          <w:i/>
          <w:color w:val="4472C4" w:themeColor="accent1"/>
          <w:sz w:val="20"/>
          <w:szCs w:val="20"/>
        </w:rPr>
        <w:t>:</w:t>
      </w:r>
      <w:r w:rsidRPr="001845CA">
        <w:rPr>
          <w:i/>
          <w:color w:val="4472C4" w:themeColor="accent1"/>
          <w:sz w:val="20"/>
          <w:szCs w:val="20"/>
        </w:rPr>
        <w:t xml:space="preserve"> </w:t>
      </w:r>
      <w:r w:rsidR="005E0038" w:rsidRPr="001845CA">
        <w:rPr>
          <w:i/>
          <w:color w:val="4472C4" w:themeColor="accent1"/>
          <w:sz w:val="20"/>
          <w:szCs w:val="20"/>
        </w:rPr>
        <w:br/>
        <w:t>T</w:t>
      </w:r>
      <w:r w:rsidRPr="001845CA">
        <w:rPr>
          <w:i/>
          <w:color w:val="4472C4" w:themeColor="accent1"/>
          <w:sz w:val="20"/>
          <w:szCs w:val="20"/>
        </w:rPr>
        <w:t>he Exodus</w:t>
      </w:r>
      <w:r w:rsidR="005E0038" w:rsidRPr="001845CA">
        <w:rPr>
          <w:i/>
          <w:color w:val="4472C4" w:themeColor="accent1"/>
          <w:sz w:val="20"/>
          <w:szCs w:val="20"/>
        </w:rPr>
        <w:t xml:space="preserve"> (salvation + redemption)</w:t>
      </w:r>
      <w:r w:rsidRPr="001845CA">
        <w:rPr>
          <w:i/>
          <w:color w:val="4472C4" w:themeColor="accent1"/>
          <w:sz w:val="20"/>
          <w:szCs w:val="20"/>
        </w:rPr>
        <w:t xml:space="preserve"> </w:t>
      </w:r>
      <w:r w:rsidR="005E0038" w:rsidRPr="001845CA">
        <w:rPr>
          <w:i/>
          <w:color w:val="4472C4" w:themeColor="accent1"/>
          <w:sz w:val="20"/>
          <w:szCs w:val="20"/>
        </w:rPr>
        <w:sym w:font="Wingdings" w:char="F0E0"/>
      </w:r>
      <w:r w:rsidR="005E0038" w:rsidRPr="001845CA">
        <w:rPr>
          <w:i/>
          <w:color w:val="4472C4" w:themeColor="accent1"/>
          <w:sz w:val="20"/>
          <w:szCs w:val="20"/>
        </w:rPr>
        <w:t xml:space="preserve"> through the wilderness </w:t>
      </w:r>
      <w:r w:rsidR="005E0038" w:rsidRPr="001845CA">
        <w:rPr>
          <w:i/>
          <w:color w:val="4472C4" w:themeColor="accent1"/>
          <w:sz w:val="20"/>
          <w:szCs w:val="20"/>
        </w:rPr>
        <w:sym w:font="Wingdings" w:char="F0E0"/>
      </w:r>
      <w:r w:rsidRPr="001845CA">
        <w:rPr>
          <w:i/>
          <w:color w:val="4472C4" w:themeColor="accent1"/>
          <w:sz w:val="20"/>
          <w:szCs w:val="20"/>
        </w:rPr>
        <w:t xml:space="preserve"> </w:t>
      </w:r>
      <w:r w:rsidR="005E0038" w:rsidRPr="001845CA">
        <w:rPr>
          <w:i/>
          <w:color w:val="4472C4" w:themeColor="accent1"/>
          <w:sz w:val="20"/>
          <w:szCs w:val="20"/>
        </w:rPr>
        <w:t xml:space="preserve">journeying to the </w:t>
      </w:r>
      <w:r w:rsidRPr="001845CA">
        <w:rPr>
          <w:i/>
          <w:color w:val="4472C4" w:themeColor="accent1"/>
          <w:sz w:val="20"/>
          <w:szCs w:val="20"/>
        </w:rPr>
        <w:t>promised land</w:t>
      </w:r>
      <w:r w:rsidR="005E0038" w:rsidRPr="001845CA">
        <w:rPr>
          <w:i/>
          <w:color w:val="4472C4" w:themeColor="accent1"/>
          <w:sz w:val="20"/>
          <w:szCs w:val="20"/>
        </w:rPr>
        <w:t xml:space="preserve"> of Israel</w:t>
      </w:r>
      <w:r w:rsidRPr="001845CA">
        <w:rPr>
          <w:i/>
          <w:color w:val="4472C4" w:themeColor="accent1"/>
          <w:sz w:val="20"/>
          <w:szCs w:val="20"/>
        </w:rPr>
        <w:t xml:space="preserve">. </w:t>
      </w:r>
    </w:p>
    <w:p w:rsidR="00DD4D53" w:rsidRPr="001845CA" w:rsidRDefault="005E0038" w:rsidP="005E0038">
      <w:pPr>
        <w:ind w:left="1080"/>
        <w:rPr>
          <w:i/>
          <w:color w:val="4472C4" w:themeColor="accent1"/>
          <w:sz w:val="20"/>
          <w:szCs w:val="20"/>
        </w:rPr>
      </w:pPr>
      <w:r w:rsidRPr="001845CA">
        <w:rPr>
          <w:i/>
          <w:color w:val="4472C4" w:themeColor="accent1"/>
          <w:sz w:val="20"/>
          <w:szCs w:val="20"/>
        </w:rPr>
        <w:br/>
        <w:t xml:space="preserve">It’s the period that foreshadows our experience: </w:t>
      </w:r>
      <w:r w:rsidR="00885034" w:rsidRPr="001845CA">
        <w:rPr>
          <w:i/>
          <w:color w:val="000000" w:themeColor="text1"/>
          <w:sz w:val="20"/>
          <w:szCs w:val="20"/>
        </w:rPr>
        <w:br/>
      </w:r>
      <w:r w:rsidRPr="001845CA">
        <w:rPr>
          <w:i/>
          <w:color w:val="4472C4" w:themeColor="accent1"/>
          <w:sz w:val="20"/>
          <w:szCs w:val="20"/>
        </w:rPr>
        <w:t xml:space="preserve">Salvation + redemption (in Jesus) </w:t>
      </w:r>
      <w:r w:rsidRPr="001845CA">
        <w:rPr>
          <w:i/>
          <w:color w:val="4472C4" w:themeColor="accent1"/>
          <w:sz w:val="20"/>
          <w:szCs w:val="20"/>
        </w:rPr>
        <w:sym w:font="Wingdings" w:char="F0E0"/>
      </w:r>
      <w:r w:rsidRPr="001845CA">
        <w:rPr>
          <w:i/>
          <w:color w:val="4472C4" w:themeColor="accent1"/>
          <w:sz w:val="20"/>
          <w:szCs w:val="20"/>
        </w:rPr>
        <w:t xml:space="preserve"> through life in this world </w:t>
      </w:r>
      <w:r w:rsidRPr="001845CA">
        <w:rPr>
          <w:i/>
          <w:color w:val="4472C4" w:themeColor="accent1"/>
          <w:sz w:val="20"/>
          <w:szCs w:val="20"/>
        </w:rPr>
        <w:sym w:font="Wingdings" w:char="F0E0"/>
      </w:r>
      <w:r w:rsidRPr="001845CA">
        <w:rPr>
          <w:i/>
          <w:color w:val="4472C4" w:themeColor="accent1"/>
          <w:sz w:val="20"/>
          <w:szCs w:val="20"/>
        </w:rPr>
        <w:t xml:space="preserve"> on the journey to the (eternal) promised land.</w:t>
      </w:r>
    </w:p>
    <w:p w:rsidR="005E0038" w:rsidRPr="001845CA" w:rsidRDefault="005E0038" w:rsidP="005E0038">
      <w:pPr>
        <w:pStyle w:val="ListParagraph"/>
        <w:ind w:left="1080"/>
        <w:rPr>
          <w:i/>
          <w:sz w:val="20"/>
          <w:szCs w:val="20"/>
        </w:rPr>
      </w:pPr>
    </w:p>
    <w:p w:rsidR="005E0038" w:rsidRPr="007933F0" w:rsidRDefault="001845CA" w:rsidP="005E0038">
      <w:pPr>
        <w:pStyle w:val="ListParagraph"/>
        <w:numPr>
          <w:ilvl w:val="1"/>
          <w:numId w:val="6"/>
        </w:numPr>
        <w:rPr>
          <w:sz w:val="20"/>
          <w:szCs w:val="20"/>
        </w:rPr>
      </w:pPr>
      <w:r>
        <w:rPr>
          <w:sz w:val="20"/>
          <w:szCs w:val="20"/>
        </w:rPr>
        <w:t>Who was present amongst the Israelite community during their time in the wilderness?</w:t>
      </w:r>
      <w:r w:rsidR="007933F0">
        <w:rPr>
          <w:sz w:val="20"/>
          <w:szCs w:val="20"/>
        </w:rPr>
        <w:t xml:space="preserve"> What is the implication for Christians?</w:t>
      </w:r>
      <w:r>
        <w:rPr>
          <w:sz w:val="20"/>
          <w:szCs w:val="20"/>
        </w:rPr>
        <w:br/>
      </w:r>
      <w:r>
        <w:rPr>
          <w:sz w:val="20"/>
          <w:szCs w:val="20"/>
        </w:rPr>
        <w:br/>
      </w:r>
      <w:r>
        <w:rPr>
          <w:i/>
          <w:color w:val="4472C4" w:themeColor="accent1"/>
          <w:sz w:val="20"/>
          <w:szCs w:val="20"/>
        </w:rPr>
        <w:t xml:space="preserve">God was, and He </w:t>
      </w:r>
      <w:r w:rsidR="007933F0">
        <w:rPr>
          <w:i/>
          <w:color w:val="4472C4" w:themeColor="accent1"/>
          <w:sz w:val="20"/>
          <w:szCs w:val="20"/>
        </w:rPr>
        <w:t xml:space="preserve">constantly </w:t>
      </w:r>
      <w:r>
        <w:rPr>
          <w:i/>
          <w:color w:val="4472C4" w:themeColor="accent1"/>
          <w:sz w:val="20"/>
          <w:szCs w:val="20"/>
        </w:rPr>
        <w:t>provided for his people</w:t>
      </w:r>
      <w:r w:rsidR="0003566D">
        <w:rPr>
          <w:i/>
          <w:color w:val="4472C4" w:themeColor="accent1"/>
          <w:sz w:val="20"/>
          <w:szCs w:val="20"/>
        </w:rPr>
        <w:t xml:space="preserve">: food and water. </w:t>
      </w:r>
      <w:r w:rsidR="007933F0">
        <w:rPr>
          <w:i/>
          <w:color w:val="4472C4" w:themeColor="accent1"/>
          <w:sz w:val="20"/>
          <w:szCs w:val="20"/>
        </w:rPr>
        <w:t>The rock? In Deut 32 = God. Paul identifies it with Christ. The point? Christ is with us throughout our journey through this world, constantly providing what we need to get to the promised land.</w:t>
      </w:r>
      <w:r w:rsidR="007933F0">
        <w:rPr>
          <w:color w:val="4472C4" w:themeColor="accent1"/>
          <w:sz w:val="20"/>
          <w:szCs w:val="20"/>
        </w:rPr>
        <w:br/>
      </w:r>
    </w:p>
    <w:p w:rsidR="007933F0" w:rsidRDefault="00FB61F4" w:rsidP="005E0038">
      <w:pPr>
        <w:pStyle w:val="ListParagraph"/>
        <w:numPr>
          <w:ilvl w:val="1"/>
          <w:numId w:val="6"/>
        </w:numPr>
        <w:rPr>
          <w:sz w:val="20"/>
          <w:szCs w:val="20"/>
        </w:rPr>
      </w:pPr>
      <w:r>
        <w:rPr>
          <w:sz w:val="20"/>
          <w:szCs w:val="20"/>
        </w:rPr>
        <w:t>What is the warning of v. 5?</w:t>
      </w:r>
      <w:r w:rsidR="00DA0E4A">
        <w:rPr>
          <w:sz w:val="20"/>
          <w:szCs w:val="20"/>
        </w:rPr>
        <w:t xml:space="preserve">  </w:t>
      </w:r>
      <w:r w:rsidR="003D0F9C">
        <w:rPr>
          <w:sz w:val="20"/>
          <w:szCs w:val="20"/>
        </w:rPr>
        <w:t>Why did this occur, vv. 6-10</w:t>
      </w:r>
      <w:r w:rsidR="00FE611F">
        <w:rPr>
          <w:sz w:val="20"/>
          <w:szCs w:val="20"/>
        </w:rPr>
        <w:t>?</w:t>
      </w:r>
      <w:r w:rsidR="00E76E4E">
        <w:rPr>
          <w:sz w:val="20"/>
          <w:szCs w:val="20"/>
        </w:rPr>
        <w:br/>
      </w:r>
      <w:r w:rsidR="00E76E4E">
        <w:rPr>
          <w:sz w:val="20"/>
          <w:szCs w:val="20"/>
        </w:rPr>
        <w:br/>
      </w:r>
      <w:r w:rsidR="00E76E4E">
        <w:rPr>
          <w:i/>
          <w:color w:val="4472C4" w:themeColor="accent1"/>
          <w:sz w:val="20"/>
          <w:szCs w:val="20"/>
        </w:rPr>
        <w:t>Most of them, an entire generation, didn’t make it to the promised land.</w:t>
      </w:r>
      <w:r w:rsidR="00E76E4E">
        <w:rPr>
          <w:i/>
          <w:color w:val="4472C4" w:themeColor="accent1"/>
          <w:sz w:val="20"/>
          <w:szCs w:val="20"/>
        </w:rPr>
        <w:br/>
      </w:r>
      <w:r w:rsidR="00E76E4E">
        <w:rPr>
          <w:i/>
          <w:color w:val="4472C4" w:themeColor="accent1"/>
          <w:sz w:val="20"/>
          <w:szCs w:val="20"/>
        </w:rPr>
        <w:br/>
        <w:t>Good to draw out the ‘evil things’ that are identified:</w:t>
      </w:r>
      <w:r w:rsidR="00E76E4E">
        <w:rPr>
          <w:i/>
          <w:color w:val="4472C4" w:themeColor="accent1"/>
          <w:sz w:val="20"/>
          <w:szCs w:val="20"/>
        </w:rPr>
        <w:br/>
        <w:t>&gt; Idolaters</w:t>
      </w:r>
      <w:r w:rsidR="00E76E4E">
        <w:rPr>
          <w:i/>
          <w:color w:val="4472C4" w:themeColor="accent1"/>
          <w:sz w:val="20"/>
          <w:szCs w:val="20"/>
        </w:rPr>
        <w:br/>
        <w:t>&gt; Sexual Immorality</w:t>
      </w:r>
      <w:r w:rsidR="00E76E4E">
        <w:rPr>
          <w:i/>
          <w:color w:val="4472C4" w:themeColor="accent1"/>
          <w:sz w:val="20"/>
          <w:szCs w:val="20"/>
        </w:rPr>
        <w:br/>
        <w:t>&gt; Testing God (the Rock = Christ)</w:t>
      </w:r>
      <w:r w:rsidR="00E76E4E">
        <w:rPr>
          <w:i/>
          <w:color w:val="4472C4" w:themeColor="accent1"/>
          <w:sz w:val="20"/>
          <w:szCs w:val="20"/>
        </w:rPr>
        <w:br/>
        <w:t xml:space="preserve">&gt; Grumble </w:t>
      </w:r>
      <w:r w:rsidR="00E76E4E">
        <w:rPr>
          <w:color w:val="4472C4" w:themeColor="accent1"/>
          <w:sz w:val="20"/>
          <w:szCs w:val="20"/>
        </w:rPr>
        <w:br/>
      </w:r>
    </w:p>
    <w:p w:rsidR="00E76E4E" w:rsidRPr="00B775DC" w:rsidRDefault="00436328" w:rsidP="005E0038">
      <w:pPr>
        <w:pStyle w:val="ListParagraph"/>
        <w:numPr>
          <w:ilvl w:val="1"/>
          <w:numId w:val="6"/>
        </w:numPr>
        <w:rPr>
          <w:sz w:val="20"/>
          <w:szCs w:val="20"/>
        </w:rPr>
      </w:pPr>
      <w:r>
        <w:rPr>
          <w:sz w:val="20"/>
          <w:szCs w:val="20"/>
        </w:rPr>
        <w:t xml:space="preserve">According to vv. 11-12, why have these events been recorded in the Old Testament? </w:t>
      </w:r>
      <w:r w:rsidR="004E3142">
        <w:rPr>
          <w:sz w:val="20"/>
          <w:szCs w:val="20"/>
        </w:rPr>
        <w:br/>
      </w:r>
      <w:r w:rsidR="004E3142">
        <w:rPr>
          <w:sz w:val="20"/>
          <w:szCs w:val="20"/>
        </w:rPr>
        <w:br/>
      </w:r>
      <w:r w:rsidR="00B775DC">
        <w:rPr>
          <w:i/>
          <w:color w:val="4472C4" w:themeColor="accent1"/>
          <w:sz w:val="20"/>
          <w:szCs w:val="20"/>
        </w:rPr>
        <w:t>For our sake. That we will be careful not to fall.</w:t>
      </w:r>
      <w:r w:rsidR="00D801E5">
        <w:rPr>
          <w:color w:val="4472C4" w:themeColor="accent1"/>
          <w:sz w:val="20"/>
          <w:szCs w:val="20"/>
        </w:rPr>
        <w:t xml:space="preserve"> </w:t>
      </w:r>
      <w:r w:rsidR="00B775DC">
        <w:rPr>
          <w:color w:val="4472C4" w:themeColor="accent1"/>
          <w:sz w:val="20"/>
          <w:szCs w:val="20"/>
        </w:rPr>
        <w:br/>
      </w:r>
      <w:r w:rsidR="00B775DC">
        <w:rPr>
          <w:color w:val="4472C4" w:themeColor="accent1"/>
          <w:sz w:val="20"/>
          <w:szCs w:val="20"/>
        </w:rPr>
        <w:br/>
      </w:r>
    </w:p>
    <w:p w:rsidR="003D0F9C" w:rsidRPr="003D0F9C" w:rsidRDefault="00D801E5" w:rsidP="009B7412">
      <w:pPr>
        <w:pStyle w:val="ListParagraph"/>
        <w:numPr>
          <w:ilvl w:val="1"/>
          <w:numId w:val="6"/>
        </w:numPr>
        <w:rPr>
          <w:sz w:val="20"/>
          <w:szCs w:val="20"/>
        </w:rPr>
      </w:pPr>
      <w:r>
        <w:rPr>
          <w:sz w:val="20"/>
          <w:szCs w:val="20"/>
        </w:rPr>
        <w:t>What assurance</w:t>
      </w:r>
      <w:r w:rsidR="003A3733">
        <w:rPr>
          <w:sz w:val="20"/>
          <w:szCs w:val="20"/>
        </w:rPr>
        <w:t>s</w:t>
      </w:r>
      <w:r>
        <w:rPr>
          <w:sz w:val="20"/>
          <w:szCs w:val="20"/>
        </w:rPr>
        <w:t xml:space="preserve"> does Paul give us in vv. 13-14?</w:t>
      </w:r>
      <w:r w:rsidR="00A03AB7">
        <w:rPr>
          <w:sz w:val="20"/>
          <w:szCs w:val="20"/>
        </w:rPr>
        <w:t xml:space="preserve"> How do we weigh them against the warnings from Israel’s history? </w:t>
      </w:r>
      <w:r>
        <w:rPr>
          <w:sz w:val="20"/>
          <w:szCs w:val="20"/>
        </w:rPr>
        <w:br/>
      </w:r>
      <w:r>
        <w:rPr>
          <w:sz w:val="20"/>
          <w:szCs w:val="20"/>
        </w:rPr>
        <w:br/>
      </w:r>
      <w:r w:rsidR="00902EA9">
        <w:rPr>
          <w:i/>
          <w:color w:val="4472C4" w:themeColor="accent1"/>
          <w:sz w:val="20"/>
          <w:szCs w:val="20"/>
        </w:rPr>
        <w:t>Might be helpful to wrok through the verses a phrase at a time:</w:t>
      </w:r>
      <w:r w:rsidR="00902EA9">
        <w:rPr>
          <w:i/>
          <w:color w:val="4472C4" w:themeColor="accent1"/>
          <w:sz w:val="20"/>
          <w:szCs w:val="20"/>
        </w:rPr>
        <w:br/>
      </w:r>
      <w:r w:rsidR="00902EA9">
        <w:rPr>
          <w:i/>
          <w:color w:val="4472C4" w:themeColor="accent1"/>
          <w:sz w:val="20"/>
          <w:szCs w:val="20"/>
        </w:rPr>
        <w:br/>
        <w:t>- Temptation is normal, a part of being human, common to all. Jesus was tempted. It’s not sinful to be tempted.</w:t>
      </w:r>
      <w:r w:rsidR="00902EA9">
        <w:rPr>
          <w:i/>
          <w:color w:val="4472C4" w:themeColor="accent1"/>
          <w:sz w:val="20"/>
          <w:szCs w:val="20"/>
        </w:rPr>
        <w:br/>
        <w:t xml:space="preserve">- </w:t>
      </w:r>
      <w:r w:rsidR="00736CA2">
        <w:rPr>
          <w:i/>
          <w:color w:val="4472C4" w:themeColor="accent1"/>
          <w:sz w:val="20"/>
          <w:szCs w:val="20"/>
        </w:rPr>
        <w:t>God is faithful to you, He saved you. So keep trusting Him.</w:t>
      </w:r>
      <w:r w:rsidR="00736CA2">
        <w:rPr>
          <w:i/>
          <w:color w:val="4472C4" w:themeColor="accent1"/>
          <w:sz w:val="20"/>
          <w:szCs w:val="20"/>
        </w:rPr>
        <w:br/>
        <w:t xml:space="preserve">- He will not let you be tempted beyond what you can bear. So, not only is he faithful, he is in control of the </w:t>
      </w:r>
      <w:r w:rsidR="005D038E">
        <w:rPr>
          <w:i/>
          <w:color w:val="4472C4" w:themeColor="accent1"/>
          <w:sz w:val="20"/>
          <w:szCs w:val="20"/>
        </w:rPr>
        <w:t>situation you are in. c.f.:</w:t>
      </w:r>
      <w:r w:rsidR="00736CA2">
        <w:rPr>
          <w:i/>
          <w:color w:val="4472C4" w:themeColor="accent1"/>
          <w:sz w:val="20"/>
          <w:szCs w:val="20"/>
        </w:rPr>
        <w:t xml:space="preserve"> God led Jesus “into the wilderness” to be tempted, for 40 days (Israel 40 years).</w:t>
      </w:r>
      <w:r w:rsidR="00736CA2">
        <w:rPr>
          <w:i/>
          <w:color w:val="4472C4" w:themeColor="accent1"/>
          <w:sz w:val="20"/>
          <w:szCs w:val="20"/>
        </w:rPr>
        <w:br/>
        <w:t xml:space="preserve">- </w:t>
      </w:r>
      <w:r w:rsidR="00736CA2" w:rsidRPr="00736CA2">
        <w:rPr>
          <w:i/>
          <w:color w:val="4472C4" w:themeColor="accent1"/>
          <w:sz w:val="20"/>
          <w:szCs w:val="20"/>
        </w:rPr>
        <w:t xml:space="preserve"> </w:t>
      </w:r>
      <w:r w:rsidR="005D038E">
        <w:rPr>
          <w:i/>
          <w:color w:val="4472C4" w:themeColor="accent1"/>
          <w:sz w:val="20"/>
          <w:szCs w:val="20"/>
        </w:rPr>
        <w:t xml:space="preserve">When you are tempted, God will provide a way out. You never </w:t>
      </w:r>
      <w:r w:rsidR="005D038E" w:rsidRPr="005D038E">
        <w:rPr>
          <w:i/>
          <w:color w:val="4472C4" w:themeColor="accent1"/>
          <w:sz w:val="20"/>
          <w:szCs w:val="20"/>
          <w:u w:val="single"/>
        </w:rPr>
        <w:t>have</w:t>
      </w:r>
      <w:r w:rsidR="005D038E">
        <w:rPr>
          <w:i/>
          <w:color w:val="4472C4" w:themeColor="accent1"/>
          <w:sz w:val="20"/>
          <w:szCs w:val="20"/>
        </w:rPr>
        <w:t xml:space="preserve"> to sin. You </w:t>
      </w:r>
      <w:r w:rsidR="005D038E">
        <w:rPr>
          <w:i/>
          <w:color w:val="4472C4" w:themeColor="accent1"/>
          <w:sz w:val="20"/>
          <w:szCs w:val="20"/>
          <w:u w:val="single"/>
        </w:rPr>
        <w:t>can</w:t>
      </w:r>
      <w:r w:rsidR="005D038E">
        <w:rPr>
          <w:i/>
          <w:color w:val="4472C4" w:themeColor="accent1"/>
          <w:sz w:val="20"/>
          <w:szCs w:val="20"/>
        </w:rPr>
        <w:t xml:space="preserve"> endure. Notice: </w:t>
      </w:r>
      <w:r w:rsidR="005D038E" w:rsidRPr="005D038E">
        <w:rPr>
          <w:i/>
          <w:color w:val="4472C4" w:themeColor="accent1"/>
          <w:sz w:val="20"/>
          <w:szCs w:val="20"/>
          <w:u w:val="single"/>
        </w:rPr>
        <w:t>He</w:t>
      </w:r>
      <w:r w:rsidR="005D038E">
        <w:rPr>
          <w:i/>
          <w:color w:val="4472C4" w:themeColor="accent1"/>
          <w:sz w:val="20"/>
          <w:szCs w:val="20"/>
        </w:rPr>
        <w:t xml:space="preserve"> will provide the way = you require His help to do it = the Holy Spirit.</w:t>
      </w:r>
      <w:r w:rsidR="003D0F9C">
        <w:rPr>
          <w:i/>
          <w:color w:val="4472C4" w:themeColor="accent1"/>
          <w:sz w:val="20"/>
          <w:szCs w:val="20"/>
        </w:rPr>
        <w:br/>
      </w:r>
      <w:r w:rsidR="003D0F9C">
        <w:rPr>
          <w:i/>
          <w:color w:val="4472C4" w:themeColor="accent1"/>
          <w:sz w:val="20"/>
          <w:szCs w:val="20"/>
        </w:rPr>
        <w:br/>
      </w:r>
    </w:p>
    <w:p w:rsidR="003D0F9C" w:rsidRDefault="003D0F9C" w:rsidP="009B7412">
      <w:pPr>
        <w:pStyle w:val="ListParagraph"/>
        <w:numPr>
          <w:ilvl w:val="1"/>
          <w:numId w:val="6"/>
        </w:numPr>
        <w:rPr>
          <w:sz w:val="20"/>
          <w:szCs w:val="20"/>
        </w:rPr>
      </w:pPr>
      <w:r>
        <w:rPr>
          <w:sz w:val="20"/>
          <w:szCs w:val="20"/>
        </w:rPr>
        <w:t>Stop and reflect on your own personal experience. When are you tempted with</w:t>
      </w:r>
      <w:r w:rsidR="008B5E26">
        <w:rPr>
          <w:sz w:val="20"/>
          <w:szCs w:val="20"/>
        </w:rPr>
        <w:t>/to:</w:t>
      </w:r>
      <w:r>
        <w:rPr>
          <w:sz w:val="20"/>
          <w:szCs w:val="20"/>
        </w:rPr>
        <w:br/>
      </w:r>
    </w:p>
    <w:p w:rsidR="003D0F9C" w:rsidRDefault="003D0F9C" w:rsidP="003D0F9C">
      <w:pPr>
        <w:pStyle w:val="ListParagraph"/>
        <w:numPr>
          <w:ilvl w:val="2"/>
          <w:numId w:val="6"/>
        </w:numPr>
        <w:rPr>
          <w:sz w:val="20"/>
          <w:szCs w:val="20"/>
        </w:rPr>
      </w:pPr>
      <w:r>
        <w:rPr>
          <w:sz w:val="20"/>
          <w:szCs w:val="20"/>
        </w:rPr>
        <w:t>Idolatry</w:t>
      </w:r>
      <w:r>
        <w:rPr>
          <w:sz w:val="20"/>
          <w:szCs w:val="20"/>
        </w:rPr>
        <w:br/>
      </w:r>
      <w:r>
        <w:rPr>
          <w:sz w:val="20"/>
          <w:szCs w:val="20"/>
        </w:rPr>
        <w:br/>
      </w:r>
    </w:p>
    <w:p w:rsidR="003D0F9C" w:rsidRDefault="003D0F9C" w:rsidP="003D0F9C">
      <w:pPr>
        <w:pStyle w:val="ListParagraph"/>
        <w:numPr>
          <w:ilvl w:val="2"/>
          <w:numId w:val="6"/>
        </w:numPr>
        <w:rPr>
          <w:sz w:val="20"/>
          <w:szCs w:val="20"/>
        </w:rPr>
      </w:pPr>
      <w:r>
        <w:rPr>
          <w:sz w:val="20"/>
          <w:szCs w:val="20"/>
        </w:rPr>
        <w:t>Sexual Immorality</w:t>
      </w:r>
      <w:r>
        <w:rPr>
          <w:sz w:val="20"/>
          <w:szCs w:val="20"/>
        </w:rPr>
        <w:br/>
      </w:r>
      <w:r>
        <w:rPr>
          <w:sz w:val="20"/>
          <w:szCs w:val="20"/>
        </w:rPr>
        <w:br/>
      </w:r>
    </w:p>
    <w:p w:rsidR="003D0F9C" w:rsidRDefault="00566FB3" w:rsidP="003D0F9C">
      <w:pPr>
        <w:pStyle w:val="ListParagraph"/>
        <w:numPr>
          <w:ilvl w:val="2"/>
          <w:numId w:val="6"/>
        </w:numPr>
        <w:rPr>
          <w:sz w:val="20"/>
          <w:szCs w:val="20"/>
        </w:rPr>
      </w:pPr>
      <w:r>
        <w:rPr>
          <w:sz w:val="20"/>
          <w:szCs w:val="20"/>
        </w:rPr>
        <w:t>Put</w:t>
      </w:r>
      <w:r w:rsidR="003D0F9C">
        <w:rPr>
          <w:sz w:val="20"/>
          <w:szCs w:val="20"/>
        </w:rPr>
        <w:t xml:space="preserve"> Jesus to the test</w:t>
      </w:r>
      <w:r w:rsidR="003D0F9C">
        <w:rPr>
          <w:sz w:val="20"/>
          <w:szCs w:val="20"/>
        </w:rPr>
        <w:br/>
      </w:r>
      <w:r w:rsidR="003D0F9C">
        <w:rPr>
          <w:sz w:val="20"/>
          <w:szCs w:val="20"/>
        </w:rPr>
        <w:br/>
      </w:r>
    </w:p>
    <w:p w:rsidR="003D0F9C" w:rsidRDefault="003D0F9C" w:rsidP="003D0F9C">
      <w:pPr>
        <w:pStyle w:val="ListParagraph"/>
        <w:numPr>
          <w:ilvl w:val="2"/>
          <w:numId w:val="6"/>
        </w:numPr>
        <w:rPr>
          <w:sz w:val="20"/>
          <w:szCs w:val="20"/>
        </w:rPr>
      </w:pPr>
      <w:r>
        <w:rPr>
          <w:sz w:val="20"/>
          <w:szCs w:val="20"/>
        </w:rPr>
        <w:t>Grumble against God</w:t>
      </w:r>
      <w:r>
        <w:rPr>
          <w:sz w:val="20"/>
          <w:szCs w:val="20"/>
        </w:rPr>
        <w:br/>
      </w:r>
      <w:r>
        <w:rPr>
          <w:sz w:val="20"/>
          <w:szCs w:val="20"/>
        </w:rPr>
        <w:br/>
      </w:r>
      <w:r>
        <w:rPr>
          <w:sz w:val="20"/>
          <w:szCs w:val="20"/>
        </w:rPr>
        <w:br/>
      </w:r>
    </w:p>
    <w:p w:rsidR="003D0F9C" w:rsidRPr="003D0F9C" w:rsidRDefault="003D0F9C" w:rsidP="003D0F9C">
      <w:pPr>
        <w:pStyle w:val="ListParagraph"/>
        <w:numPr>
          <w:ilvl w:val="1"/>
          <w:numId w:val="6"/>
        </w:numPr>
        <w:rPr>
          <w:sz w:val="20"/>
          <w:szCs w:val="20"/>
        </w:rPr>
      </w:pPr>
      <w:r>
        <w:rPr>
          <w:sz w:val="20"/>
          <w:szCs w:val="20"/>
        </w:rPr>
        <w:t xml:space="preserve">How </w:t>
      </w:r>
      <w:r w:rsidR="00157EC2">
        <w:rPr>
          <w:sz w:val="20"/>
          <w:szCs w:val="20"/>
        </w:rPr>
        <w:t>will vv. 13-14 help you address each of these situations?</w:t>
      </w:r>
    </w:p>
    <w:p w:rsidR="00126409" w:rsidRDefault="00126409" w:rsidP="009B7412">
      <w:pPr>
        <w:rPr>
          <w:sz w:val="20"/>
          <w:szCs w:val="20"/>
        </w:rPr>
      </w:pPr>
    </w:p>
    <w:p w:rsidR="00157EC2" w:rsidRDefault="00157EC2" w:rsidP="00F6480A">
      <w:pPr>
        <w:ind w:left="1080"/>
        <w:rPr>
          <w:i/>
          <w:color w:val="4472C4" w:themeColor="accent1"/>
          <w:sz w:val="20"/>
          <w:szCs w:val="20"/>
        </w:rPr>
      </w:pPr>
      <w:r>
        <w:rPr>
          <w:i/>
          <w:color w:val="4472C4" w:themeColor="accent1"/>
          <w:sz w:val="20"/>
          <w:szCs w:val="20"/>
        </w:rPr>
        <w:t xml:space="preserve">For g. and h. encourage people to take time to reflect on their own. It might be helpful if group members know they won’t be asked to share their responses. </w:t>
      </w:r>
      <w:r w:rsidR="003E13B2">
        <w:rPr>
          <w:i/>
          <w:color w:val="4472C4" w:themeColor="accent1"/>
          <w:sz w:val="20"/>
          <w:szCs w:val="20"/>
        </w:rPr>
        <w:t xml:space="preserve">Or perhaps they might like to share something encouraging, but not </w:t>
      </w:r>
      <w:r w:rsidR="005B53C5">
        <w:rPr>
          <w:i/>
          <w:color w:val="4472C4" w:themeColor="accent1"/>
          <w:sz w:val="20"/>
          <w:szCs w:val="20"/>
        </w:rPr>
        <w:t xml:space="preserve">necessarily </w:t>
      </w:r>
      <w:r w:rsidR="003E13B2">
        <w:rPr>
          <w:i/>
          <w:color w:val="4472C4" w:themeColor="accent1"/>
          <w:sz w:val="20"/>
          <w:szCs w:val="20"/>
        </w:rPr>
        <w:t>specific, from question h.</w:t>
      </w:r>
    </w:p>
    <w:p w:rsidR="003E13B2" w:rsidRDefault="003E13B2" w:rsidP="00157EC2">
      <w:pPr>
        <w:ind w:left="720"/>
        <w:rPr>
          <w:i/>
          <w:color w:val="4472C4" w:themeColor="accent1"/>
          <w:sz w:val="20"/>
          <w:szCs w:val="20"/>
        </w:rPr>
      </w:pPr>
    </w:p>
    <w:p w:rsidR="00157EC2" w:rsidRDefault="00157EC2" w:rsidP="009B7412">
      <w:pPr>
        <w:rPr>
          <w:color w:val="4472C4" w:themeColor="accent1"/>
          <w:sz w:val="20"/>
          <w:szCs w:val="20"/>
        </w:rPr>
      </w:pPr>
    </w:p>
    <w:p w:rsidR="00126409" w:rsidRDefault="00126409" w:rsidP="009B7412">
      <w:pPr>
        <w:rPr>
          <w:sz w:val="20"/>
          <w:szCs w:val="20"/>
        </w:rPr>
      </w:pPr>
    </w:p>
    <w:p w:rsidR="003C4D0A" w:rsidRDefault="00121B3A" w:rsidP="00121B3A">
      <w:pPr>
        <w:pStyle w:val="ListParagraph"/>
        <w:numPr>
          <w:ilvl w:val="0"/>
          <w:numId w:val="6"/>
        </w:numPr>
        <w:rPr>
          <w:sz w:val="20"/>
          <w:szCs w:val="20"/>
        </w:rPr>
      </w:pPr>
      <w:r>
        <w:rPr>
          <w:sz w:val="20"/>
          <w:szCs w:val="20"/>
        </w:rPr>
        <w:t xml:space="preserve">In 10:1-13, Paul has reminded us of the importance of putting off sin so that we can finish the race well. </w:t>
      </w:r>
      <w:r w:rsidR="003C4D0A">
        <w:rPr>
          <w:sz w:val="20"/>
          <w:szCs w:val="20"/>
        </w:rPr>
        <w:t>In 10:14-22 he</w:t>
      </w:r>
      <w:r>
        <w:rPr>
          <w:sz w:val="20"/>
          <w:szCs w:val="20"/>
        </w:rPr>
        <w:t xml:space="preserve"> now returns specifically to t</w:t>
      </w:r>
      <w:r w:rsidR="003C4D0A">
        <w:rPr>
          <w:sz w:val="20"/>
          <w:szCs w:val="20"/>
        </w:rPr>
        <w:t>he root issue of his discussion: idolatry.</w:t>
      </w:r>
      <w:r w:rsidR="003C4D0A">
        <w:rPr>
          <w:sz w:val="20"/>
          <w:szCs w:val="20"/>
        </w:rPr>
        <w:br/>
      </w:r>
    </w:p>
    <w:p w:rsidR="00121B3A" w:rsidRPr="00A55C00" w:rsidRDefault="003C4D0A" w:rsidP="00A55C00">
      <w:pPr>
        <w:pStyle w:val="ListParagraph"/>
        <w:numPr>
          <w:ilvl w:val="1"/>
          <w:numId w:val="6"/>
        </w:numPr>
        <w:rPr>
          <w:sz w:val="20"/>
          <w:szCs w:val="20"/>
        </w:rPr>
      </w:pPr>
      <w:r>
        <w:rPr>
          <w:sz w:val="20"/>
          <w:szCs w:val="20"/>
        </w:rPr>
        <w:t>What is his command</w:t>
      </w:r>
      <w:r w:rsidR="006171FE">
        <w:rPr>
          <w:sz w:val="20"/>
          <w:szCs w:val="20"/>
        </w:rPr>
        <w:t xml:space="preserve">, </w:t>
      </w:r>
      <w:r>
        <w:rPr>
          <w:sz w:val="20"/>
          <w:szCs w:val="20"/>
        </w:rPr>
        <w:t>and what is the reason for it?</w:t>
      </w:r>
      <w:r w:rsidR="00121B3A">
        <w:rPr>
          <w:sz w:val="20"/>
          <w:szCs w:val="20"/>
        </w:rPr>
        <w:t xml:space="preserve"> </w:t>
      </w:r>
      <w:r w:rsidR="00F6480A">
        <w:rPr>
          <w:sz w:val="20"/>
          <w:szCs w:val="20"/>
        </w:rPr>
        <w:br/>
      </w:r>
      <w:r w:rsidR="00F6480A">
        <w:rPr>
          <w:sz w:val="20"/>
          <w:szCs w:val="20"/>
        </w:rPr>
        <w:br/>
      </w:r>
      <w:r w:rsidR="00F6480A">
        <w:rPr>
          <w:i/>
          <w:color w:val="4472C4" w:themeColor="accent1"/>
          <w:sz w:val="20"/>
          <w:szCs w:val="20"/>
        </w:rPr>
        <w:t>Flee from idolatry!</w:t>
      </w:r>
      <w:r w:rsidR="00922FA0">
        <w:rPr>
          <w:i/>
          <w:color w:val="4472C4" w:themeColor="accent1"/>
          <w:sz w:val="20"/>
          <w:szCs w:val="20"/>
        </w:rPr>
        <w:t xml:space="preserve"> It has</w:t>
      </w:r>
      <w:r w:rsidR="00A55C00">
        <w:rPr>
          <w:i/>
          <w:color w:val="4472C4" w:themeColor="accent1"/>
          <w:sz w:val="20"/>
          <w:szCs w:val="20"/>
        </w:rPr>
        <w:t xml:space="preserve"> no place in the Christian life. F</w:t>
      </w:r>
      <w:r w:rsidR="00350213">
        <w:rPr>
          <w:i/>
          <w:color w:val="4472C4" w:themeColor="accent1"/>
          <w:sz w:val="20"/>
          <w:szCs w:val="20"/>
        </w:rPr>
        <w:t xml:space="preserve">or </w:t>
      </w:r>
      <w:r w:rsidR="00A55C00">
        <w:rPr>
          <w:i/>
          <w:color w:val="4472C4" w:themeColor="accent1"/>
          <w:sz w:val="20"/>
          <w:szCs w:val="20"/>
        </w:rPr>
        <w:t>as we share in the Lord’s Supper, we show our faith in the sacrifice of Jesus. We are, by faith, participants in the body and blood of Christ.</w:t>
      </w:r>
      <w:r w:rsidR="006A38BA" w:rsidRPr="00A55C00">
        <w:rPr>
          <w:i/>
          <w:color w:val="4472C4" w:themeColor="accent1"/>
          <w:sz w:val="20"/>
          <w:szCs w:val="20"/>
        </w:rPr>
        <w:br/>
      </w:r>
    </w:p>
    <w:p w:rsidR="00EB44F4" w:rsidRPr="00EB44F4" w:rsidRDefault="006A38BA" w:rsidP="003C4D0A">
      <w:pPr>
        <w:pStyle w:val="ListParagraph"/>
        <w:numPr>
          <w:ilvl w:val="1"/>
          <w:numId w:val="6"/>
        </w:numPr>
        <w:rPr>
          <w:sz w:val="20"/>
          <w:szCs w:val="20"/>
        </w:rPr>
      </w:pPr>
      <w:r>
        <w:rPr>
          <w:sz w:val="20"/>
          <w:szCs w:val="20"/>
        </w:rPr>
        <w:t>Again</w:t>
      </w:r>
      <w:r w:rsidR="004663E5">
        <w:rPr>
          <w:sz w:val="20"/>
          <w:szCs w:val="20"/>
        </w:rPr>
        <w:t xml:space="preserve"> Israel is used as the example. What point do you think Paul is making about idolatry in v. 18-22?</w:t>
      </w:r>
      <w:r w:rsidR="004663E5">
        <w:rPr>
          <w:sz w:val="20"/>
          <w:szCs w:val="20"/>
        </w:rPr>
        <w:br/>
      </w:r>
    </w:p>
    <w:p w:rsidR="00F35AEE" w:rsidRDefault="004663E5" w:rsidP="00F35AEE">
      <w:pPr>
        <w:pStyle w:val="ListParagraph"/>
        <w:ind w:left="1080"/>
        <w:rPr>
          <w:i/>
          <w:color w:val="4472C4" w:themeColor="accent1"/>
          <w:sz w:val="20"/>
          <w:szCs w:val="20"/>
        </w:rPr>
      </w:pPr>
      <w:r w:rsidRPr="00EB44F4">
        <w:rPr>
          <w:i/>
          <w:color w:val="4472C4" w:themeColor="accent1"/>
          <w:sz w:val="20"/>
          <w:szCs w:val="20"/>
        </w:rPr>
        <w:t>In the Old Testament the priests participated in making the sacrifice</w:t>
      </w:r>
      <w:r w:rsidR="00EB44F4" w:rsidRPr="00EB44F4">
        <w:rPr>
          <w:i/>
          <w:color w:val="4472C4" w:themeColor="accent1"/>
          <w:sz w:val="20"/>
          <w:szCs w:val="20"/>
        </w:rPr>
        <w:t xml:space="preserve"> </w:t>
      </w:r>
      <w:r w:rsidRPr="00EB44F4">
        <w:rPr>
          <w:i/>
          <w:color w:val="4472C4" w:themeColor="accent1"/>
          <w:sz w:val="20"/>
          <w:szCs w:val="20"/>
        </w:rPr>
        <w:t xml:space="preserve">at the altar, and then were permitted to eat parts of the sacrifice.  </w:t>
      </w:r>
      <w:r w:rsidR="00EB44F4">
        <w:rPr>
          <w:i/>
          <w:color w:val="4472C4" w:themeColor="accent1"/>
          <w:sz w:val="20"/>
          <w:szCs w:val="20"/>
        </w:rPr>
        <w:t xml:space="preserve">As they ate the food, they knowingly ate food that has been clearly identified as a sacrifice. Therefore, it identified them as a willing participant in the sacrifice. </w:t>
      </w:r>
      <w:r w:rsidR="00CE6BA3">
        <w:rPr>
          <w:i/>
          <w:color w:val="4472C4" w:themeColor="accent1"/>
          <w:sz w:val="20"/>
          <w:szCs w:val="20"/>
        </w:rPr>
        <w:br/>
      </w:r>
      <w:r w:rsidR="00CE6BA3">
        <w:rPr>
          <w:i/>
          <w:color w:val="4472C4" w:themeColor="accent1"/>
          <w:sz w:val="20"/>
          <w:szCs w:val="20"/>
        </w:rPr>
        <w:br/>
      </w:r>
      <w:r w:rsidR="00CB43F1">
        <w:rPr>
          <w:i/>
          <w:color w:val="4472C4" w:themeColor="accent1"/>
          <w:sz w:val="20"/>
          <w:szCs w:val="20"/>
        </w:rPr>
        <w:t>The problem is not the food – (v. 19, cf. 8:4-6). But t</w:t>
      </w:r>
      <w:r w:rsidR="00A14050">
        <w:rPr>
          <w:i/>
          <w:color w:val="4472C4" w:themeColor="accent1"/>
          <w:sz w:val="20"/>
          <w:szCs w:val="20"/>
        </w:rPr>
        <w:t>o knowingly, and intentionally</w:t>
      </w:r>
      <w:r w:rsidR="00DA1303">
        <w:rPr>
          <w:i/>
          <w:color w:val="4472C4" w:themeColor="accent1"/>
          <w:sz w:val="20"/>
          <w:szCs w:val="20"/>
        </w:rPr>
        <w:t>,</w:t>
      </w:r>
      <w:r w:rsidR="00A14050">
        <w:rPr>
          <w:i/>
          <w:color w:val="4472C4" w:themeColor="accent1"/>
          <w:sz w:val="20"/>
          <w:szCs w:val="20"/>
        </w:rPr>
        <w:t xml:space="preserve"> eat food that has been offered to an idol is to participate in the sacrifice that has been made. </w:t>
      </w:r>
      <w:r w:rsidR="00C3045A">
        <w:rPr>
          <w:i/>
          <w:color w:val="4472C4" w:themeColor="accent1"/>
          <w:sz w:val="20"/>
          <w:szCs w:val="20"/>
        </w:rPr>
        <w:t xml:space="preserve">And how can a Christian, who </w:t>
      </w:r>
      <w:r w:rsidR="00DC75B6">
        <w:rPr>
          <w:i/>
          <w:color w:val="4472C4" w:themeColor="accent1"/>
          <w:sz w:val="20"/>
          <w:szCs w:val="20"/>
        </w:rPr>
        <w:t xml:space="preserve">shares the Lord’s supper also </w:t>
      </w:r>
      <w:r w:rsidR="00F35AEE">
        <w:rPr>
          <w:i/>
          <w:color w:val="4472C4" w:themeColor="accent1"/>
          <w:sz w:val="20"/>
          <w:szCs w:val="20"/>
        </w:rPr>
        <w:t>be a participant with demons!?</w:t>
      </w:r>
    </w:p>
    <w:p w:rsidR="00F35AEE" w:rsidRDefault="00F35AEE" w:rsidP="00F35AEE">
      <w:pPr>
        <w:rPr>
          <w:color w:val="4472C4" w:themeColor="accent1"/>
          <w:sz w:val="20"/>
          <w:szCs w:val="20"/>
        </w:rPr>
      </w:pPr>
    </w:p>
    <w:p w:rsidR="00F35AEE" w:rsidRPr="00F35AEE" w:rsidRDefault="003A6195" w:rsidP="00F35AEE">
      <w:pPr>
        <w:pStyle w:val="ListParagraph"/>
        <w:numPr>
          <w:ilvl w:val="1"/>
          <w:numId w:val="6"/>
        </w:numPr>
        <w:rPr>
          <w:color w:val="4472C4" w:themeColor="accent1"/>
          <w:sz w:val="20"/>
          <w:szCs w:val="20"/>
        </w:rPr>
      </w:pPr>
      <w:r>
        <w:rPr>
          <w:color w:val="000000" w:themeColor="text1"/>
          <w:sz w:val="20"/>
          <w:szCs w:val="20"/>
        </w:rPr>
        <w:t>What do you think might be some implications of this for us, as Christians?</w:t>
      </w:r>
      <w:r>
        <w:rPr>
          <w:color w:val="000000" w:themeColor="text1"/>
          <w:sz w:val="20"/>
          <w:szCs w:val="20"/>
        </w:rPr>
        <w:br/>
      </w:r>
      <w:r>
        <w:rPr>
          <w:color w:val="000000" w:themeColor="text1"/>
          <w:sz w:val="20"/>
          <w:szCs w:val="20"/>
        </w:rPr>
        <w:br/>
      </w:r>
      <w:r w:rsidR="00C71FFC">
        <w:rPr>
          <w:i/>
          <w:color w:val="4472C4" w:themeColor="accent1"/>
          <w:sz w:val="20"/>
          <w:szCs w:val="20"/>
        </w:rPr>
        <w:t xml:space="preserve">There will be implications for eating with those of other religions, perhaps not yet a big issue for us. But </w:t>
      </w:r>
      <w:r w:rsidR="000B270A">
        <w:rPr>
          <w:i/>
          <w:color w:val="4472C4" w:themeColor="accent1"/>
          <w:sz w:val="20"/>
          <w:szCs w:val="20"/>
        </w:rPr>
        <w:t>encourage</w:t>
      </w:r>
      <w:r w:rsidR="00C71FFC">
        <w:rPr>
          <w:i/>
          <w:color w:val="4472C4" w:themeColor="accent1"/>
          <w:sz w:val="20"/>
          <w:szCs w:val="20"/>
        </w:rPr>
        <w:t xml:space="preserve"> </w:t>
      </w:r>
      <w:r w:rsidR="000B270A">
        <w:rPr>
          <w:i/>
          <w:color w:val="4472C4" w:themeColor="accent1"/>
          <w:sz w:val="20"/>
          <w:szCs w:val="20"/>
        </w:rPr>
        <w:t>your group</w:t>
      </w:r>
      <w:r w:rsidR="00C71FFC">
        <w:rPr>
          <w:i/>
          <w:color w:val="4472C4" w:themeColor="accent1"/>
          <w:sz w:val="20"/>
          <w:szCs w:val="20"/>
        </w:rPr>
        <w:t xml:space="preserve"> to think about other forms of idolatry</w:t>
      </w:r>
      <w:r w:rsidR="000B270A">
        <w:rPr>
          <w:i/>
          <w:color w:val="4472C4" w:themeColor="accent1"/>
          <w:sz w:val="20"/>
          <w:szCs w:val="20"/>
        </w:rPr>
        <w:t xml:space="preserve"> that are prevalent in our context</w:t>
      </w:r>
      <w:r w:rsidR="00705ED3">
        <w:rPr>
          <w:i/>
          <w:color w:val="4472C4" w:themeColor="accent1"/>
          <w:sz w:val="20"/>
          <w:szCs w:val="20"/>
        </w:rPr>
        <w:t xml:space="preserve">. </w:t>
      </w:r>
      <w:r w:rsidR="009A443E">
        <w:rPr>
          <w:i/>
          <w:color w:val="4472C4" w:themeColor="accent1"/>
          <w:sz w:val="20"/>
          <w:szCs w:val="20"/>
        </w:rPr>
        <w:t xml:space="preserve">What </w:t>
      </w:r>
      <w:r w:rsidR="00705ED3">
        <w:rPr>
          <w:i/>
          <w:color w:val="4472C4" w:themeColor="accent1"/>
          <w:sz w:val="20"/>
          <w:szCs w:val="20"/>
        </w:rPr>
        <w:t>do</w:t>
      </w:r>
      <w:r w:rsidR="009A443E">
        <w:rPr>
          <w:i/>
          <w:color w:val="4472C4" w:themeColor="accent1"/>
          <w:sz w:val="20"/>
          <w:szCs w:val="20"/>
        </w:rPr>
        <w:t xml:space="preserve"> the </w:t>
      </w:r>
      <w:r w:rsidR="00705ED3">
        <w:rPr>
          <w:i/>
          <w:color w:val="4472C4" w:themeColor="accent1"/>
          <w:sz w:val="20"/>
          <w:szCs w:val="20"/>
        </w:rPr>
        <w:t>people</w:t>
      </w:r>
      <w:r w:rsidR="009A443E">
        <w:rPr>
          <w:i/>
          <w:color w:val="4472C4" w:themeColor="accent1"/>
          <w:sz w:val="20"/>
          <w:szCs w:val="20"/>
        </w:rPr>
        <w:t xml:space="preserve"> around us</w:t>
      </w:r>
      <w:r w:rsidR="00705ED3">
        <w:rPr>
          <w:i/>
          <w:color w:val="4472C4" w:themeColor="accent1"/>
          <w:sz w:val="20"/>
          <w:szCs w:val="20"/>
        </w:rPr>
        <w:t xml:space="preserve"> make</w:t>
      </w:r>
      <w:r w:rsidR="009A443E">
        <w:rPr>
          <w:i/>
          <w:color w:val="4472C4" w:themeColor="accent1"/>
          <w:sz w:val="20"/>
          <w:szCs w:val="20"/>
        </w:rPr>
        <w:t xml:space="preserve"> sacrifice</w:t>
      </w:r>
      <w:r w:rsidR="00705ED3">
        <w:rPr>
          <w:i/>
          <w:color w:val="4472C4" w:themeColor="accent1"/>
          <w:sz w:val="20"/>
          <w:szCs w:val="20"/>
        </w:rPr>
        <w:t>s</w:t>
      </w:r>
      <w:r w:rsidR="009A443E">
        <w:rPr>
          <w:i/>
          <w:color w:val="4472C4" w:themeColor="accent1"/>
          <w:sz w:val="20"/>
          <w:szCs w:val="20"/>
        </w:rPr>
        <w:t xml:space="preserve"> to? </w:t>
      </w:r>
      <w:r w:rsidR="00705ED3">
        <w:rPr>
          <w:i/>
          <w:color w:val="4472C4" w:themeColor="accent1"/>
          <w:sz w:val="20"/>
          <w:szCs w:val="20"/>
        </w:rPr>
        <w:t xml:space="preserve">What do they worship? How do we get caught up </w:t>
      </w:r>
      <w:r w:rsidR="00833E66">
        <w:rPr>
          <w:i/>
          <w:color w:val="4472C4" w:themeColor="accent1"/>
          <w:sz w:val="20"/>
          <w:szCs w:val="20"/>
        </w:rPr>
        <w:t>into participating</w:t>
      </w:r>
      <w:r w:rsidR="00705ED3">
        <w:rPr>
          <w:i/>
          <w:color w:val="4472C4" w:themeColor="accent1"/>
          <w:sz w:val="20"/>
          <w:szCs w:val="20"/>
        </w:rPr>
        <w:t xml:space="preserve"> with them?</w:t>
      </w:r>
    </w:p>
    <w:p w:rsidR="00126409" w:rsidRDefault="00126409" w:rsidP="009B7412">
      <w:pPr>
        <w:rPr>
          <w:sz w:val="20"/>
          <w:szCs w:val="20"/>
        </w:rPr>
      </w:pPr>
    </w:p>
    <w:p w:rsidR="00827A01" w:rsidRDefault="00827A01" w:rsidP="00827A01">
      <w:pPr>
        <w:pStyle w:val="ListParagraph"/>
        <w:numPr>
          <w:ilvl w:val="0"/>
          <w:numId w:val="6"/>
        </w:numPr>
        <w:rPr>
          <w:sz w:val="20"/>
          <w:szCs w:val="20"/>
        </w:rPr>
      </w:pPr>
      <w:r>
        <w:rPr>
          <w:sz w:val="20"/>
          <w:szCs w:val="20"/>
        </w:rPr>
        <w:t xml:space="preserve">In 10:23 – 11:1 Paul brings together </w:t>
      </w:r>
      <w:r w:rsidR="005C0E1F">
        <w:rPr>
          <w:sz w:val="20"/>
          <w:szCs w:val="20"/>
        </w:rPr>
        <w:t xml:space="preserve">all </w:t>
      </w:r>
      <w:r>
        <w:rPr>
          <w:sz w:val="20"/>
          <w:szCs w:val="20"/>
        </w:rPr>
        <w:t>his teaching on idolatry</w:t>
      </w:r>
      <w:r w:rsidR="005C0E1F">
        <w:rPr>
          <w:sz w:val="20"/>
          <w:szCs w:val="20"/>
        </w:rPr>
        <w:t>, which began in 8:1</w:t>
      </w:r>
      <w:r>
        <w:rPr>
          <w:sz w:val="20"/>
          <w:szCs w:val="20"/>
        </w:rPr>
        <w:t xml:space="preserve">. </w:t>
      </w:r>
      <w:r w:rsidR="005C0E1F">
        <w:rPr>
          <w:sz w:val="20"/>
          <w:szCs w:val="20"/>
        </w:rPr>
        <w:br/>
      </w:r>
      <w:r w:rsidR="00213AE6">
        <w:rPr>
          <w:sz w:val="20"/>
          <w:szCs w:val="20"/>
        </w:rPr>
        <w:t>What are t</w:t>
      </w:r>
      <w:r w:rsidR="009703D9">
        <w:rPr>
          <w:sz w:val="20"/>
          <w:szCs w:val="20"/>
        </w:rPr>
        <w:t xml:space="preserve">he principles he leaves us with? </w:t>
      </w:r>
      <w:r w:rsidR="007B422D">
        <w:rPr>
          <w:sz w:val="20"/>
          <w:szCs w:val="20"/>
        </w:rPr>
        <w:t>How will they help you as you run the race?</w:t>
      </w:r>
      <w:r w:rsidR="00213AE6">
        <w:rPr>
          <w:sz w:val="20"/>
          <w:szCs w:val="20"/>
        </w:rPr>
        <w:br/>
      </w:r>
    </w:p>
    <w:p w:rsidR="00213AE6" w:rsidRDefault="00187509" w:rsidP="00213AE6">
      <w:pPr>
        <w:pStyle w:val="ListParagraph"/>
        <w:numPr>
          <w:ilvl w:val="1"/>
          <w:numId w:val="6"/>
        </w:numPr>
        <w:rPr>
          <w:sz w:val="20"/>
          <w:szCs w:val="20"/>
        </w:rPr>
      </w:pPr>
      <w:r>
        <w:rPr>
          <w:sz w:val="20"/>
          <w:szCs w:val="20"/>
        </w:rPr>
        <w:t>10:23-24</w:t>
      </w:r>
      <w:r w:rsidR="005C0E1F">
        <w:rPr>
          <w:sz w:val="20"/>
          <w:szCs w:val="20"/>
        </w:rPr>
        <w:br/>
      </w:r>
    </w:p>
    <w:p w:rsidR="001E1ACB" w:rsidRDefault="005C0E1F" w:rsidP="001E1ACB">
      <w:pPr>
        <w:pStyle w:val="ListParagraph"/>
        <w:ind w:left="1080"/>
        <w:rPr>
          <w:i/>
          <w:color w:val="4472C4" w:themeColor="accent1"/>
          <w:sz w:val="20"/>
          <w:szCs w:val="20"/>
        </w:rPr>
      </w:pPr>
      <w:r>
        <w:rPr>
          <w:i/>
          <w:color w:val="4472C4" w:themeColor="accent1"/>
          <w:sz w:val="20"/>
          <w:szCs w:val="20"/>
        </w:rPr>
        <w:t xml:space="preserve">Be prepared to give up your ‘rights’ in Christ, for the good of others. </w:t>
      </w:r>
      <w:r w:rsidR="001E1ACB">
        <w:rPr>
          <w:i/>
          <w:color w:val="4472C4" w:themeColor="accent1"/>
          <w:sz w:val="20"/>
          <w:szCs w:val="20"/>
        </w:rPr>
        <w:t>Sacrifice the good blessings God gives you, and pursue the greater reward of building up and reaching out with the gospel.</w:t>
      </w:r>
    </w:p>
    <w:p w:rsidR="001E1ACB" w:rsidRDefault="001E1ACB" w:rsidP="001E1ACB">
      <w:pPr>
        <w:rPr>
          <w:color w:val="4472C4" w:themeColor="accent1"/>
          <w:sz w:val="20"/>
          <w:szCs w:val="20"/>
        </w:rPr>
      </w:pPr>
    </w:p>
    <w:p w:rsidR="005C0E1F" w:rsidRDefault="00187509" w:rsidP="001E1ACB">
      <w:pPr>
        <w:pStyle w:val="ListParagraph"/>
        <w:numPr>
          <w:ilvl w:val="1"/>
          <w:numId w:val="6"/>
        </w:numPr>
        <w:rPr>
          <w:color w:val="4472C4" w:themeColor="accent1"/>
          <w:sz w:val="20"/>
          <w:szCs w:val="20"/>
        </w:rPr>
      </w:pPr>
      <w:r>
        <w:rPr>
          <w:color w:val="000000" w:themeColor="text1"/>
          <w:sz w:val="20"/>
          <w:szCs w:val="20"/>
        </w:rPr>
        <w:t>10:25-30</w:t>
      </w:r>
      <w:r>
        <w:rPr>
          <w:color w:val="000000" w:themeColor="text1"/>
          <w:sz w:val="20"/>
          <w:szCs w:val="20"/>
        </w:rPr>
        <w:br/>
      </w:r>
      <w:r>
        <w:rPr>
          <w:color w:val="000000" w:themeColor="text1"/>
          <w:sz w:val="20"/>
          <w:szCs w:val="20"/>
        </w:rPr>
        <w:br/>
      </w:r>
      <w:r>
        <w:rPr>
          <w:i/>
          <w:color w:val="4472C4" w:themeColor="accent1"/>
          <w:sz w:val="20"/>
          <w:szCs w:val="20"/>
        </w:rPr>
        <w:t>Don’t worry about whether or not something you eat has been sacrificed, because the sacrifice does nothing to the food. However, never participate in the sacrifice. The purpose, again: for the sake of others.</w:t>
      </w:r>
      <w:r>
        <w:rPr>
          <w:i/>
          <w:color w:val="4472C4" w:themeColor="accent1"/>
          <w:sz w:val="20"/>
          <w:szCs w:val="20"/>
        </w:rPr>
        <w:br/>
      </w:r>
      <w:r>
        <w:rPr>
          <w:i/>
          <w:color w:val="4472C4" w:themeColor="accent1"/>
          <w:sz w:val="20"/>
          <w:szCs w:val="20"/>
        </w:rPr>
        <w:br/>
      </w:r>
    </w:p>
    <w:p w:rsidR="00187509" w:rsidRDefault="00187509" w:rsidP="001E1ACB">
      <w:pPr>
        <w:pStyle w:val="ListParagraph"/>
        <w:numPr>
          <w:ilvl w:val="1"/>
          <w:numId w:val="6"/>
        </w:numPr>
        <w:rPr>
          <w:color w:val="4472C4" w:themeColor="accent1"/>
          <w:sz w:val="20"/>
          <w:szCs w:val="20"/>
        </w:rPr>
      </w:pPr>
      <w:r>
        <w:rPr>
          <w:color w:val="000000" w:themeColor="text1"/>
          <w:sz w:val="20"/>
          <w:szCs w:val="20"/>
        </w:rPr>
        <w:t xml:space="preserve">10:31 – 11:1 </w:t>
      </w:r>
      <w:r>
        <w:rPr>
          <w:i/>
          <w:color w:val="000000" w:themeColor="text1"/>
          <w:sz w:val="20"/>
          <w:szCs w:val="20"/>
        </w:rPr>
        <w:br/>
      </w:r>
      <w:r>
        <w:rPr>
          <w:i/>
          <w:color w:val="000000" w:themeColor="text1"/>
          <w:sz w:val="20"/>
          <w:szCs w:val="20"/>
        </w:rPr>
        <w:br/>
      </w:r>
      <w:r>
        <w:rPr>
          <w:i/>
          <w:color w:val="4472C4" w:themeColor="accent1"/>
          <w:sz w:val="20"/>
          <w:szCs w:val="20"/>
        </w:rPr>
        <w:t xml:space="preserve">Flee idolatry, pursue the glory of God in </w:t>
      </w:r>
      <w:r w:rsidRPr="00187509">
        <w:rPr>
          <w:i/>
          <w:color w:val="4472C4" w:themeColor="accent1"/>
          <w:sz w:val="20"/>
          <w:szCs w:val="20"/>
          <w:u w:val="single"/>
        </w:rPr>
        <w:t>everything</w:t>
      </w:r>
      <w:r>
        <w:rPr>
          <w:i/>
          <w:color w:val="4472C4" w:themeColor="accent1"/>
          <w:sz w:val="20"/>
          <w:szCs w:val="20"/>
        </w:rPr>
        <w:t xml:space="preserve">. </w:t>
      </w:r>
      <w:r w:rsidR="000B15C3">
        <w:rPr>
          <w:i/>
          <w:color w:val="4472C4" w:themeColor="accent1"/>
          <w:sz w:val="20"/>
          <w:szCs w:val="20"/>
        </w:rPr>
        <w:br/>
        <w:t xml:space="preserve">Note: don’t cause </w:t>
      </w:r>
      <w:r w:rsidR="000B15C3" w:rsidRPr="000B15C3">
        <w:rPr>
          <w:i/>
          <w:color w:val="4472C4" w:themeColor="accent1"/>
          <w:sz w:val="20"/>
          <w:szCs w:val="20"/>
          <w:u w:val="single"/>
        </w:rPr>
        <w:t>anyone</w:t>
      </w:r>
      <w:r w:rsidR="000B15C3">
        <w:rPr>
          <w:i/>
          <w:color w:val="4472C4" w:themeColor="accent1"/>
          <w:sz w:val="20"/>
          <w:szCs w:val="20"/>
        </w:rPr>
        <w:t xml:space="preserve"> to stumble – Non-Christian or the church of God.</w:t>
      </w:r>
      <w:r w:rsidR="000B15C3">
        <w:rPr>
          <w:i/>
          <w:color w:val="4472C4" w:themeColor="accent1"/>
          <w:sz w:val="20"/>
          <w:szCs w:val="20"/>
        </w:rPr>
        <w:br/>
        <w:t>Goal = seeing people saved, finishing the race, receiving the prize.</w:t>
      </w:r>
      <w:r w:rsidR="000B15C3">
        <w:rPr>
          <w:i/>
          <w:color w:val="4472C4" w:themeColor="accent1"/>
          <w:sz w:val="20"/>
          <w:szCs w:val="20"/>
        </w:rPr>
        <w:br/>
        <w:t xml:space="preserve">Follow Paul, as he follows Christ. </w:t>
      </w:r>
      <w:r w:rsidR="00870273">
        <w:rPr>
          <w:i/>
          <w:color w:val="4472C4" w:themeColor="accent1"/>
          <w:sz w:val="20"/>
          <w:szCs w:val="20"/>
        </w:rPr>
        <w:t>i.e. this is how Jesus lived. Giving up his rights for the good of others, that they might be saved.</w:t>
      </w:r>
    </w:p>
    <w:p w:rsidR="006D5CD0" w:rsidRDefault="006D5CD0" w:rsidP="006D5CD0">
      <w:pPr>
        <w:rPr>
          <w:color w:val="4472C4" w:themeColor="accent1"/>
          <w:sz w:val="20"/>
          <w:szCs w:val="20"/>
        </w:rPr>
      </w:pPr>
    </w:p>
    <w:p w:rsidR="006D5CD0" w:rsidRDefault="006D5CD0" w:rsidP="006D5CD0">
      <w:pPr>
        <w:rPr>
          <w:color w:val="4472C4" w:themeColor="accent1"/>
          <w:sz w:val="20"/>
          <w:szCs w:val="20"/>
        </w:rPr>
      </w:pPr>
    </w:p>
    <w:p w:rsidR="00407646" w:rsidRPr="000B6763" w:rsidRDefault="00407646" w:rsidP="00407646">
      <w:pPr>
        <w:rPr>
          <w:sz w:val="32"/>
          <w:szCs w:val="32"/>
        </w:rPr>
      </w:pPr>
      <w:r>
        <w:rPr>
          <w:color w:val="4472C4" w:themeColor="accent1"/>
          <w:sz w:val="20"/>
          <w:szCs w:val="20"/>
        </w:rPr>
        <w:br w:type="column"/>
      </w:r>
      <w:r>
        <w:rPr>
          <w:b/>
          <w:sz w:val="32"/>
          <w:szCs w:val="32"/>
        </w:rPr>
        <w:t>STUDY 3:</w:t>
      </w:r>
      <w:r>
        <w:rPr>
          <w:b/>
          <w:sz w:val="32"/>
          <w:szCs w:val="32"/>
        </w:rPr>
        <w:tab/>
        <w:t xml:space="preserve">1 </w:t>
      </w:r>
      <w:r w:rsidRPr="009002BA">
        <w:rPr>
          <w:b/>
          <w:sz w:val="32"/>
          <w:szCs w:val="32"/>
        </w:rPr>
        <w:t xml:space="preserve">CORINTHIANS </w:t>
      </w:r>
      <w:r w:rsidR="00012B6C">
        <w:rPr>
          <w:b/>
          <w:sz w:val="32"/>
          <w:szCs w:val="32"/>
        </w:rPr>
        <w:t>11:2-16</w:t>
      </w:r>
    </w:p>
    <w:p w:rsidR="00F42C52" w:rsidRPr="00BF2AFA" w:rsidRDefault="00F42C52" w:rsidP="00407646">
      <w:pPr>
        <w:rPr>
          <w:b/>
          <w:color w:val="4472C4" w:themeColor="accent1"/>
          <w:sz w:val="20"/>
          <w:szCs w:val="20"/>
        </w:rPr>
      </w:pPr>
    </w:p>
    <w:p w:rsidR="003743F9" w:rsidRPr="00BF2AFA" w:rsidRDefault="003743F9" w:rsidP="00407646">
      <w:pPr>
        <w:rPr>
          <w:i/>
          <w:color w:val="4472C4" w:themeColor="accent1"/>
          <w:sz w:val="20"/>
          <w:szCs w:val="20"/>
        </w:rPr>
      </w:pPr>
      <w:r w:rsidRPr="00BF2AFA">
        <w:rPr>
          <w:i/>
          <w:color w:val="4472C4" w:themeColor="accent1"/>
          <w:sz w:val="20"/>
          <w:szCs w:val="20"/>
        </w:rPr>
        <w:t xml:space="preserve">Helpful resource: </w:t>
      </w:r>
      <w:hyperlink r:id="rId8" w:history="1">
        <w:r w:rsidRPr="00BF2AFA">
          <w:rPr>
            <w:rStyle w:val="Hyperlink"/>
            <w:i/>
            <w:color w:val="4472C4" w:themeColor="accent1"/>
            <w:sz w:val="20"/>
            <w:szCs w:val="20"/>
            <w:u w:val="none"/>
          </w:rPr>
          <w:t>http://paa.moore.edu.au/wp-content/uploads/2016/05/01-Plenary-1-Danny-Rurlander.mp3</w:t>
        </w:r>
      </w:hyperlink>
    </w:p>
    <w:p w:rsidR="003743F9" w:rsidRPr="00BF2AFA" w:rsidRDefault="003743F9" w:rsidP="00407646">
      <w:pPr>
        <w:rPr>
          <w:i/>
          <w:color w:val="4472C4" w:themeColor="accent1"/>
          <w:sz w:val="20"/>
          <w:szCs w:val="20"/>
        </w:rPr>
      </w:pPr>
      <w:r w:rsidRPr="00BF2AFA">
        <w:rPr>
          <w:i/>
          <w:color w:val="4472C4" w:themeColor="accent1"/>
          <w:sz w:val="20"/>
          <w:szCs w:val="20"/>
        </w:rPr>
        <w:t xml:space="preserve">Talk at Priscilla + Aquila </w:t>
      </w:r>
      <w:r w:rsidR="00BF2AFA" w:rsidRPr="00BF2AFA">
        <w:rPr>
          <w:i/>
          <w:color w:val="4472C4" w:themeColor="accent1"/>
          <w:sz w:val="20"/>
          <w:szCs w:val="20"/>
        </w:rPr>
        <w:t>Conference 2015, Moore Theological College</w:t>
      </w:r>
    </w:p>
    <w:p w:rsidR="003743F9" w:rsidRPr="00F42C52" w:rsidRDefault="003743F9" w:rsidP="00407646">
      <w:pPr>
        <w:rPr>
          <w:b/>
          <w:sz w:val="20"/>
          <w:szCs w:val="20"/>
        </w:rPr>
      </w:pPr>
    </w:p>
    <w:p w:rsidR="006D5CD0" w:rsidRDefault="008E5080" w:rsidP="006D5CD0">
      <w:pPr>
        <w:rPr>
          <w:color w:val="000000" w:themeColor="text1"/>
          <w:sz w:val="20"/>
          <w:szCs w:val="20"/>
        </w:rPr>
      </w:pPr>
      <w:r>
        <w:rPr>
          <w:b/>
          <w:color w:val="000000" w:themeColor="text1"/>
          <w:sz w:val="20"/>
          <w:szCs w:val="20"/>
        </w:rPr>
        <w:t>READ THE PASSAGE</w:t>
      </w:r>
    </w:p>
    <w:p w:rsidR="008E5080" w:rsidRDefault="008E5080" w:rsidP="006D5CD0">
      <w:pPr>
        <w:rPr>
          <w:color w:val="000000" w:themeColor="text1"/>
          <w:sz w:val="20"/>
          <w:szCs w:val="20"/>
        </w:rPr>
      </w:pPr>
    </w:p>
    <w:p w:rsidR="00546EE4" w:rsidRDefault="00546EE4" w:rsidP="006D5CD0">
      <w:pPr>
        <w:pStyle w:val="ListParagraph"/>
        <w:numPr>
          <w:ilvl w:val="0"/>
          <w:numId w:val="8"/>
        </w:numPr>
        <w:rPr>
          <w:color w:val="000000" w:themeColor="text1"/>
          <w:sz w:val="20"/>
          <w:szCs w:val="20"/>
        </w:rPr>
      </w:pPr>
      <w:r>
        <w:rPr>
          <w:color w:val="000000" w:themeColor="text1"/>
          <w:sz w:val="20"/>
          <w:szCs w:val="20"/>
        </w:rPr>
        <w:t xml:space="preserve">In v. 2, Paul praises the Corinthians. </w:t>
      </w:r>
      <w:r w:rsidR="00775D81">
        <w:rPr>
          <w:color w:val="000000" w:themeColor="text1"/>
          <w:sz w:val="20"/>
          <w:szCs w:val="20"/>
        </w:rPr>
        <w:t xml:space="preserve">Remembering 1 Cor 10:31, what would lead Paul to </w:t>
      </w:r>
      <w:r>
        <w:rPr>
          <w:color w:val="000000" w:themeColor="text1"/>
          <w:sz w:val="20"/>
          <w:szCs w:val="20"/>
        </w:rPr>
        <w:t>this?</w:t>
      </w:r>
      <w:r w:rsidR="00775D81">
        <w:rPr>
          <w:color w:val="000000" w:themeColor="text1"/>
          <w:sz w:val="20"/>
          <w:szCs w:val="20"/>
        </w:rPr>
        <w:t xml:space="preserve"> </w:t>
      </w:r>
      <w:r>
        <w:rPr>
          <w:color w:val="000000" w:themeColor="text1"/>
          <w:sz w:val="20"/>
          <w:szCs w:val="20"/>
        </w:rPr>
        <w:br/>
      </w:r>
      <w:r>
        <w:rPr>
          <w:color w:val="000000" w:themeColor="text1"/>
          <w:sz w:val="20"/>
          <w:szCs w:val="20"/>
        </w:rPr>
        <w:br/>
      </w:r>
      <w:r>
        <w:rPr>
          <w:i/>
          <w:color w:val="4472C4" w:themeColor="accent1"/>
          <w:sz w:val="20"/>
          <w:szCs w:val="20"/>
        </w:rPr>
        <w:t xml:space="preserve">10:31 – </w:t>
      </w:r>
      <w:r w:rsidRPr="00775D81">
        <w:rPr>
          <w:i/>
          <w:color w:val="4472C4" w:themeColor="accent1"/>
          <w:sz w:val="20"/>
          <w:szCs w:val="20"/>
          <w:u w:val="single"/>
        </w:rPr>
        <w:t>whatever</w:t>
      </w:r>
      <w:r>
        <w:rPr>
          <w:i/>
          <w:color w:val="4472C4" w:themeColor="accent1"/>
          <w:sz w:val="20"/>
          <w:szCs w:val="20"/>
        </w:rPr>
        <w:t xml:space="preserve"> you do, do it </w:t>
      </w:r>
      <w:r w:rsidRPr="00775D81">
        <w:rPr>
          <w:i/>
          <w:color w:val="4472C4" w:themeColor="accent1"/>
          <w:sz w:val="20"/>
          <w:szCs w:val="20"/>
          <w:u w:val="single"/>
        </w:rPr>
        <w:t>all</w:t>
      </w:r>
      <w:r>
        <w:rPr>
          <w:i/>
          <w:color w:val="4472C4" w:themeColor="accent1"/>
          <w:sz w:val="20"/>
          <w:szCs w:val="20"/>
        </w:rPr>
        <w:t xml:space="preserve"> for the glory of God. He is praising them for their actions that have led to God being glorified. </w:t>
      </w:r>
      <w:r>
        <w:rPr>
          <w:color w:val="000000" w:themeColor="text1"/>
          <w:sz w:val="20"/>
          <w:szCs w:val="20"/>
        </w:rPr>
        <w:br/>
      </w:r>
      <w:r>
        <w:rPr>
          <w:color w:val="000000" w:themeColor="text1"/>
          <w:sz w:val="20"/>
          <w:szCs w:val="20"/>
        </w:rPr>
        <w:br/>
      </w:r>
    </w:p>
    <w:p w:rsidR="00775D81" w:rsidRDefault="00775D81" w:rsidP="006D5CD0">
      <w:pPr>
        <w:pStyle w:val="ListParagraph"/>
        <w:numPr>
          <w:ilvl w:val="0"/>
          <w:numId w:val="8"/>
        </w:numPr>
        <w:rPr>
          <w:color w:val="000000" w:themeColor="text1"/>
          <w:sz w:val="20"/>
          <w:szCs w:val="20"/>
        </w:rPr>
      </w:pPr>
      <w:r>
        <w:rPr>
          <w:color w:val="000000" w:themeColor="text1"/>
          <w:sz w:val="20"/>
          <w:szCs w:val="20"/>
        </w:rPr>
        <w:t xml:space="preserve">What </w:t>
      </w:r>
      <w:r w:rsidR="00546EE4">
        <w:rPr>
          <w:color w:val="000000" w:themeColor="text1"/>
          <w:sz w:val="20"/>
          <w:szCs w:val="20"/>
        </w:rPr>
        <w:t xml:space="preserve">specifically </w:t>
      </w:r>
      <w:r>
        <w:rPr>
          <w:color w:val="000000" w:themeColor="text1"/>
          <w:sz w:val="20"/>
          <w:szCs w:val="20"/>
        </w:rPr>
        <w:t>does he praise them for in 11:2</w:t>
      </w:r>
      <w:r w:rsidR="00546EE4">
        <w:rPr>
          <w:color w:val="000000" w:themeColor="text1"/>
          <w:sz w:val="20"/>
          <w:szCs w:val="20"/>
        </w:rPr>
        <w:t>? What do you think he is referring to</w:t>
      </w:r>
      <w:r>
        <w:rPr>
          <w:color w:val="000000" w:themeColor="text1"/>
          <w:sz w:val="20"/>
          <w:szCs w:val="20"/>
        </w:rPr>
        <w:t>?</w:t>
      </w:r>
      <w:r>
        <w:rPr>
          <w:color w:val="000000" w:themeColor="text1"/>
          <w:sz w:val="20"/>
          <w:szCs w:val="20"/>
        </w:rPr>
        <w:br/>
      </w:r>
      <w:r w:rsidR="009276E0">
        <w:rPr>
          <w:color w:val="000000" w:themeColor="text1"/>
          <w:sz w:val="20"/>
          <w:szCs w:val="20"/>
        </w:rPr>
        <w:t>(see also: v. 16, 1 Cor 11:17 – 14:40)</w:t>
      </w:r>
      <w:r w:rsidR="009276E0">
        <w:rPr>
          <w:color w:val="000000" w:themeColor="text1"/>
          <w:sz w:val="20"/>
          <w:szCs w:val="20"/>
        </w:rPr>
        <w:br/>
      </w:r>
    </w:p>
    <w:p w:rsidR="00775D81" w:rsidRDefault="00B11EA4" w:rsidP="00775D81">
      <w:pPr>
        <w:pStyle w:val="ListParagraph"/>
        <w:ind w:left="360"/>
        <w:rPr>
          <w:i/>
          <w:color w:val="4472C4" w:themeColor="accent1"/>
          <w:sz w:val="20"/>
          <w:szCs w:val="20"/>
        </w:rPr>
      </w:pPr>
      <w:r>
        <w:rPr>
          <w:i/>
          <w:color w:val="4472C4" w:themeColor="accent1"/>
          <w:sz w:val="20"/>
          <w:szCs w:val="20"/>
        </w:rPr>
        <w:t>T</w:t>
      </w:r>
      <w:r w:rsidR="00546EE4">
        <w:rPr>
          <w:i/>
          <w:color w:val="4472C4" w:themeColor="accent1"/>
          <w:sz w:val="20"/>
          <w:szCs w:val="20"/>
        </w:rPr>
        <w:t xml:space="preserve">he traditions that Paul has passed on to them. </w:t>
      </w:r>
      <w:r w:rsidR="00A735F7">
        <w:rPr>
          <w:i/>
          <w:color w:val="4472C4" w:themeColor="accent1"/>
          <w:sz w:val="20"/>
          <w:szCs w:val="20"/>
        </w:rPr>
        <w:t xml:space="preserve">Keeping the traditions (i.e. living in light of his teaching) </w:t>
      </w:r>
      <w:r w:rsidR="00E66862">
        <w:rPr>
          <w:i/>
          <w:color w:val="4472C4" w:themeColor="accent1"/>
          <w:sz w:val="20"/>
          <w:szCs w:val="20"/>
        </w:rPr>
        <w:t>is an action that brings glory to God.</w:t>
      </w:r>
      <w:r w:rsidR="00546EE4">
        <w:rPr>
          <w:i/>
          <w:color w:val="4472C4" w:themeColor="accent1"/>
          <w:sz w:val="20"/>
          <w:szCs w:val="20"/>
        </w:rPr>
        <w:br/>
      </w:r>
      <w:r w:rsidR="00546EE4">
        <w:rPr>
          <w:i/>
          <w:color w:val="4472C4" w:themeColor="accent1"/>
          <w:sz w:val="20"/>
          <w:szCs w:val="20"/>
        </w:rPr>
        <w:br/>
        <w:t>Starting to flesh out what we</w:t>
      </w:r>
      <w:r w:rsidR="00CC1928">
        <w:rPr>
          <w:i/>
          <w:color w:val="4472C4" w:themeColor="accent1"/>
          <w:sz w:val="20"/>
          <w:szCs w:val="20"/>
        </w:rPr>
        <w:t xml:space="preserve"> can know about</w:t>
      </w:r>
      <w:r w:rsidR="00775D81">
        <w:rPr>
          <w:i/>
          <w:color w:val="4472C4" w:themeColor="accent1"/>
          <w:sz w:val="20"/>
          <w:szCs w:val="20"/>
        </w:rPr>
        <w:t xml:space="preserve"> ‘the traditions’ </w:t>
      </w:r>
      <w:r w:rsidR="00546EE4">
        <w:rPr>
          <w:i/>
          <w:color w:val="4472C4" w:themeColor="accent1"/>
          <w:sz w:val="20"/>
          <w:szCs w:val="20"/>
        </w:rPr>
        <w:t>…</w:t>
      </w:r>
      <w:r w:rsidR="00E8187B">
        <w:rPr>
          <w:i/>
          <w:color w:val="4472C4" w:themeColor="accent1"/>
          <w:sz w:val="20"/>
          <w:szCs w:val="20"/>
        </w:rPr>
        <w:br/>
      </w:r>
      <w:r w:rsidR="00775D81">
        <w:rPr>
          <w:i/>
          <w:color w:val="4472C4" w:themeColor="accent1"/>
          <w:sz w:val="20"/>
          <w:szCs w:val="20"/>
        </w:rPr>
        <w:br/>
        <w:t>1) They are passed on from Paul, suggests they didn’t originate with Paul.</w:t>
      </w:r>
      <w:r w:rsidR="00CC1928">
        <w:rPr>
          <w:i/>
          <w:color w:val="4472C4" w:themeColor="accent1"/>
          <w:sz w:val="20"/>
          <w:szCs w:val="20"/>
        </w:rPr>
        <w:t xml:space="preserve"> These are not simply his personal preferences. </w:t>
      </w:r>
    </w:p>
    <w:p w:rsidR="00546EE4" w:rsidRDefault="00514890" w:rsidP="00546EE4">
      <w:pPr>
        <w:pStyle w:val="ListParagraph"/>
        <w:ind w:left="360"/>
        <w:rPr>
          <w:i/>
          <w:color w:val="4472C4" w:themeColor="accent1"/>
          <w:sz w:val="20"/>
          <w:szCs w:val="20"/>
        </w:rPr>
      </w:pPr>
      <w:r>
        <w:rPr>
          <w:i/>
          <w:color w:val="4472C4" w:themeColor="accent1"/>
          <w:sz w:val="20"/>
          <w:szCs w:val="20"/>
        </w:rPr>
        <w:br/>
      </w:r>
      <w:r w:rsidR="00775D81">
        <w:rPr>
          <w:i/>
          <w:color w:val="4472C4" w:themeColor="accent1"/>
          <w:sz w:val="20"/>
          <w:szCs w:val="20"/>
        </w:rPr>
        <w:t xml:space="preserve">2) </w:t>
      </w:r>
      <w:r w:rsidR="00CC1928">
        <w:rPr>
          <w:i/>
          <w:color w:val="4472C4" w:themeColor="accent1"/>
          <w:sz w:val="20"/>
          <w:szCs w:val="20"/>
        </w:rPr>
        <w:t xml:space="preserve">Think about the situation Paul is addressing – </w:t>
      </w:r>
      <w:r>
        <w:rPr>
          <w:i/>
          <w:color w:val="4472C4" w:themeColor="accent1"/>
          <w:sz w:val="20"/>
          <w:szCs w:val="20"/>
        </w:rPr>
        <w:t xml:space="preserve">that it concerns prayer and prophesy suggests he is talking about the public gathering of God’s people. This is made clearer when we notice what follows our passage: 1 Cor 11:17 – 14:40 is also about how God’s people ought to act when together. </w:t>
      </w:r>
      <w:r>
        <w:rPr>
          <w:i/>
          <w:color w:val="4472C4" w:themeColor="accent1"/>
          <w:sz w:val="20"/>
          <w:szCs w:val="20"/>
        </w:rPr>
        <w:br/>
      </w:r>
      <w:r>
        <w:rPr>
          <w:i/>
          <w:color w:val="4472C4" w:themeColor="accent1"/>
          <w:sz w:val="20"/>
          <w:szCs w:val="20"/>
        </w:rPr>
        <w:br/>
        <w:t>‘The traditions’ then, seems to concern how Christians will bring glory to God when they meet together.</w:t>
      </w:r>
      <w:r>
        <w:rPr>
          <w:i/>
          <w:color w:val="4472C4" w:themeColor="accent1"/>
          <w:sz w:val="20"/>
          <w:szCs w:val="20"/>
        </w:rPr>
        <w:br/>
      </w:r>
      <w:r>
        <w:rPr>
          <w:i/>
          <w:color w:val="4472C4" w:themeColor="accent1"/>
          <w:sz w:val="20"/>
          <w:szCs w:val="20"/>
        </w:rPr>
        <w:br/>
        <w:t xml:space="preserve">3) 11:16 – </w:t>
      </w:r>
      <w:r w:rsidR="00E8187B">
        <w:rPr>
          <w:i/>
          <w:color w:val="4472C4" w:themeColor="accent1"/>
          <w:sz w:val="20"/>
          <w:szCs w:val="20"/>
        </w:rPr>
        <w:t>these are not just traditions for the church</w:t>
      </w:r>
      <w:r w:rsidR="00752132">
        <w:rPr>
          <w:i/>
          <w:color w:val="4472C4" w:themeColor="accent1"/>
          <w:sz w:val="20"/>
          <w:szCs w:val="20"/>
        </w:rPr>
        <w:t xml:space="preserve"> in Corinth, but all Christians everywhere. </w:t>
      </w:r>
    </w:p>
    <w:p w:rsidR="00546EE4" w:rsidRDefault="00546EE4" w:rsidP="00546EE4">
      <w:pPr>
        <w:pStyle w:val="ListParagraph"/>
        <w:ind w:left="360"/>
        <w:rPr>
          <w:i/>
          <w:color w:val="4472C4" w:themeColor="accent1"/>
          <w:sz w:val="20"/>
          <w:szCs w:val="20"/>
        </w:rPr>
      </w:pPr>
    </w:p>
    <w:p w:rsidR="005917AE" w:rsidRDefault="005917AE" w:rsidP="006D5CD0">
      <w:pPr>
        <w:rPr>
          <w:color w:val="4472C4" w:themeColor="accent1"/>
          <w:sz w:val="20"/>
          <w:szCs w:val="20"/>
        </w:rPr>
      </w:pPr>
    </w:p>
    <w:p w:rsidR="00C247A9" w:rsidRDefault="00156FCD" w:rsidP="00C247A9">
      <w:pPr>
        <w:pStyle w:val="ListParagraph"/>
        <w:numPr>
          <w:ilvl w:val="0"/>
          <w:numId w:val="8"/>
        </w:numPr>
        <w:rPr>
          <w:color w:val="000000" w:themeColor="text1"/>
          <w:sz w:val="20"/>
          <w:szCs w:val="20"/>
        </w:rPr>
      </w:pPr>
      <w:r>
        <w:rPr>
          <w:color w:val="000000" w:themeColor="text1"/>
          <w:sz w:val="20"/>
          <w:szCs w:val="20"/>
        </w:rPr>
        <w:t xml:space="preserve">What is Paul implying about the Corinthians when he begins v. 3, </w:t>
      </w:r>
      <w:r w:rsidR="003117EB">
        <w:rPr>
          <w:color w:val="000000" w:themeColor="text1"/>
          <w:sz w:val="20"/>
          <w:szCs w:val="20"/>
        </w:rPr>
        <w:t>“But I want you to realise …”</w:t>
      </w:r>
      <w:r>
        <w:rPr>
          <w:color w:val="000000" w:themeColor="text1"/>
          <w:sz w:val="20"/>
          <w:szCs w:val="20"/>
        </w:rPr>
        <w:t>?</w:t>
      </w:r>
    </w:p>
    <w:p w:rsidR="00156FCD" w:rsidRDefault="00156FCD" w:rsidP="00156FCD">
      <w:pPr>
        <w:pStyle w:val="ListParagraph"/>
        <w:ind w:left="360"/>
        <w:rPr>
          <w:color w:val="000000" w:themeColor="text1"/>
          <w:sz w:val="20"/>
          <w:szCs w:val="20"/>
        </w:rPr>
      </w:pPr>
    </w:p>
    <w:p w:rsidR="00156FCD" w:rsidRDefault="00156FCD" w:rsidP="00156FCD">
      <w:pPr>
        <w:pStyle w:val="ListParagraph"/>
        <w:ind w:left="360"/>
        <w:rPr>
          <w:i/>
          <w:color w:val="4472C4" w:themeColor="accent1"/>
          <w:sz w:val="20"/>
          <w:szCs w:val="20"/>
        </w:rPr>
      </w:pPr>
      <w:r>
        <w:rPr>
          <w:i/>
          <w:color w:val="4472C4" w:themeColor="accent1"/>
          <w:sz w:val="20"/>
          <w:szCs w:val="20"/>
        </w:rPr>
        <w:t>There are some teachings that the Corinthians have either a) failed to understand; b) failed to live out;</w:t>
      </w:r>
      <w:r w:rsidR="00085C93">
        <w:rPr>
          <w:i/>
          <w:color w:val="4472C4" w:themeColor="accent1"/>
          <w:sz w:val="20"/>
          <w:szCs w:val="20"/>
        </w:rPr>
        <w:t xml:space="preserve"> or</w:t>
      </w:r>
      <w:r>
        <w:rPr>
          <w:i/>
          <w:color w:val="4472C4" w:themeColor="accent1"/>
          <w:sz w:val="20"/>
          <w:szCs w:val="20"/>
        </w:rPr>
        <w:t xml:space="preserve"> c) </w:t>
      </w:r>
      <w:r w:rsidR="00085C93">
        <w:rPr>
          <w:i/>
          <w:color w:val="4472C4" w:themeColor="accent1"/>
          <w:sz w:val="20"/>
          <w:szCs w:val="20"/>
        </w:rPr>
        <w:t xml:space="preserve">both. </w:t>
      </w:r>
      <w:r>
        <w:rPr>
          <w:i/>
          <w:color w:val="4472C4" w:themeColor="accent1"/>
          <w:sz w:val="20"/>
          <w:szCs w:val="20"/>
        </w:rPr>
        <w:t>To put it positively, Paul wants to move them increasingly towards behaviou</w:t>
      </w:r>
      <w:r w:rsidR="009E0F20">
        <w:rPr>
          <w:i/>
          <w:color w:val="4472C4" w:themeColor="accent1"/>
          <w:sz w:val="20"/>
          <w:szCs w:val="20"/>
        </w:rPr>
        <w:t>rs that will bring glory to God, as they meet together.</w:t>
      </w:r>
    </w:p>
    <w:p w:rsidR="00B75473" w:rsidRDefault="00B75473" w:rsidP="00B75473">
      <w:pPr>
        <w:rPr>
          <w:color w:val="4472C4" w:themeColor="accent1"/>
          <w:sz w:val="20"/>
          <w:szCs w:val="20"/>
        </w:rPr>
      </w:pPr>
    </w:p>
    <w:p w:rsidR="00085C93" w:rsidRDefault="00085C93" w:rsidP="00B75473">
      <w:pPr>
        <w:rPr>
          <w:color w:val="4472C4" w:themeColor="accent1"/>
          <w:sz w:val="20"/>
          <w:szCs w:val="20"/>
        </w:rPr>
      </w:pPr>
    </w:p>
    <w:p w:rsidR="00AC08A8" w:rsidRDefault="001F7148" w:rsidP="00C92685">
      <w:pPr>
        <w:pStyle w:val="ListParagraph"/>
        <w:numPr>
          <w:ilvl w:val="0"/>
          <w:numId w:val="8"/>
        </w:numPr>
        <w:rPr>
          <w:color w:val="000000" w:themeColor="text1"/>
          <w:sz w:val="20"/>
          <w:szCs w:val="20"/>
        </w:rPr>
      </w:pPr>
      <w:r>
        <w:rPr>
          <w:color w:val="000000" w:themeColor="text1"/>
          <w:sz w:val="20"/>
          <w:szCs w:val="20"/>
        </w:rPr>
        <w:t>What is the order of relationsh</w:t>
      </w:r>
      <w:r w:rsidR="009F68EC">
        <w:rPr>
          <w:color w:val="000000" w:themeColor="text1"/>
          <w:sz w:val="20"/>
          <w:szCs w:val="20"/>
        </w:rPr>
        <w:t xml:space="preserve">ips </w:t>
      </w:r>
      <w:r w:rsidR="00150AB6">
        <w:rPr>
          <w:color w:val="000000" w:themeColor="text1"/>
          <w:sz w:val="20"/>
          <w:szCs w:val="20"/>
        </w:rPr>
        <w:t xml:space="preserve">in the church </w:t>
      </w:r>
      <w:r w:rsidR="009F68EC">
        <w:rPr>
          <w:color w:val="000000" w:themeColor="text1"/>
          <w:sz w:val="20"/>
          <w:szCs w:val="20"/>
        </w:rPr>
        <w:t xml:space="preserve">that Paul sets out in v. 3? </w:t>
      </w:r>
    </w:p>
    <w:p w:rsidR="001A42D4" w:rsidRDefault="00C93C63" w:rsidP="00AC08A8">
      <w:pPr>
        <w:pStyle w:val="ListParagraph"/>
        <w:ind w:left="360"/>
        <w:rPr>
          <w:color w:val="000000" w:themeColor="text1"/>
          <w:sz w:val="20"/>
          <w:szCs w:val="20"/>
        </w:rPr>
      </w:pPr>
      <w:r>
        <w:rPr>
          <w:color w:val="000000" w:themeColor="text1"/>
          <w:sz w:val="20"/>
          <w:szCs w:val="20"/>
        </w:rPr>
        <w:br/>
      </w:r>
      <w:r w:rsidRPr="00C93C63">
        <w:rPr>
          <w:i/>
          <w:color w:val="4472C4" w:themeColor="accent1"/>
          <w:sz w:val="20"/>
          <w:szCs w:val="20"/>
        </w:rPr>
        <w:t xml:space="preserve">Notice that there is an order. Everyone except God has a head, a leader, someone in authority over them. Men and women find themselves in an order of authority </w:t>
      </w:r>
      <w:r w:rsidR="00C92685">
        <w:rPr>
          <w:i/>
          <w:color w:val="4472C4" w:themeColor="accent1"/>
          <w:sz w:val="20"/>
          <w:szCs w:val="20"/>
        </w:rPr>
        <w:t xml:space="preserve">and </w:t>
      </w:r>
      <w:r w:rsidRPr="00C93C63">
        <w:rPr>
          <w:i/>
          <w:color w:val="4472C4" w:themeColor="accent1"/>
          <w:sz w:val="20"/>
          <w:szCs w:val="20"/>
        </w:rPr>
        <w:t>responsibility</w:t>
      </w:r>
      <w:r w:rsidR="00AC08A8">
        <w:rPr>
          <w:i/>
          <w:color w:val="4472C4" w:themeColor="accent1"/>
          <w:sz w:val="20"/>
          <w:szCs w:val="20"/>
        </w:rPr>
        <w:t>, e</w:t>
      </w:r>
      <w:r w:rsidR="00C92685">
        <w:rPr>
          <w:i/>
          <w:color w:val="4472C4" w:themeColor="accent1"/>
          <w:sz w:val="20"/>
          <w:szCs w:val="20"/>
        </w:rPr>
        <w:t xml:space="preserve">stablished by </w:t>
      </w:r>
      <w:r w:rsidR="00C92685" w:rsidRPr="00C92685">
        <w:rPr>
          <w:i/>
          <w:color w:val="4472C4" w:themeColor="accent1"/>
          <w:sz w:val="20"/>
          <w:szCs w:val="20"/>
        </w:rPr>
        <w:t xml:space="preserve">God. </w:t>
      </w:r>
      <w:r w:rsidR="00C92685">
        <w:rPr>
          <w:i/>
          <w:color w:val="4472C4" w:themeColor="accent1"/>
          <w:sz w:val="20"/>
          <w:szCs w:val="20"/>
        </w:rPr>
        <w:t xml:space="preserve">V. 3 shows that God himself, within His eternal </w:t>
      </w:r>
      <w:r w:rsidR="00F44113">
        <w:rPr>
          <w:i/>
          <w:color w:val="4472C4" w:themeColor="accent1"/>
          <w:sz w:val="20"/>
          <w:szCs w:val="20"/>
        </w:rPr>
        <w:t>being</w:t>
      </w:r>
      <w:r w:rsidR="00C92685">
        <w:rPr>
          <w:i/>
          <w:color w:val="4472C4" w:themeColor="accent1"/>
          <w:sz w:val="20"/>
          <w:szCs w:val="20"/>
        </w:rPr>
        <w:t>, exists in an ordered relationship that is mirrored into the human race and expressed between men and women.</w:t>
      </w:r>
      <w:r>
        <w:rPr>
          <w:i/>
          <w:color w:val="4472C4" w:themeColor="accent1"/>
          <w:sz w:val="20"/>
          <w:szCs w:val="20"/>
        </w:rPr>
        <w:br/>
      </w:r>
      <w:r>
        <w:rPr>
          <w:i/>
          <w:color w:val="4472C4" w:themeColor="accent1"/>
          <w:sz w:val="20"/>
          <w:szCs w:val="20"/>
        </w:rPr>
        <w:br/>
        <w:t xml:space="preserve">Some scholars argue that ‘head’ should be understood in the sense of ‘source’. However, this appears to not make sense of the passage, especially as it </w:t>
      </w:r>
      <w:r w:rsidR="00150AB6">
        <w:rPr>
          <w:i/>
          <w:color w:val="4472C4" w:themeColor="accent1"/>
          <w:sz w:val="20"/>
          <w:szCs w:val="20"/>
        </w:rPr>
        <w:t xml:space="preserve">continues on. </w:t>
      </w:r>
      <w:r>
        <w:rPr>
          <w:color w:val="000000" w:themeColor="text1"/>
          <w:sz w:val="20"/>
          <w:szCs w:val="20"/>
        </w:rPr>
        <w:br/>
      </w:r>
      <w:r w:rsidR="00150AB6" w:rsidRPr="00C92685">
        <w:rPr>
          <w:color w:val="000000" w:themeColor="text1"/>
          <w:sz w:val="20"/>
          <w:szCs w:val="20"/>
        </w:rPr>
        <w:br/>
      </w:r>
    </w:p>
    <w:p w:rsidR="00C93C63" w:rsidRPr="00C92685" w:rsidRDefault="00C92685" w:rsidP="001A42D4">
      <w:pPr>
        <w:pStyle w:val="ListParagraph"/>
        <w:numPr>
          <w:ilvl w:val="1"/>
          <w:numId w:val="8"/>
        </w:numPr>
        <w:rPr>
          <w:color w:val="000000" w:themeColor="text1"/>
          <w:sz w:val="20"/>
          <w:szCs w:val="20"/>
        </w:rPr>
      </w:pPr>
      <w:r>
        <w:rPr>
          <w:color w:val="000000" w:themeColor="text1"/>
          <w:sz w:val="20"/>
          <w:szCs w:val="20"/>
        </w:rPr>
        <w:t>Explore together how</w:t>
      </w:r>
      <w:r w:rsidR="00AE1E21">
        <w:rPr>
          <w:color w:val="000000" w:themeColor="text1"/>
          <w:sz w:val="20"/>
          <w:szCs w:val="20"/>
        </w:rPr>
        <w:t xml:space="preserve"> the relationships of men and women in the church are interpreted by</w:t>
      </w:r>
      <w:r>
        <w:rPr>
          <w:color w:val="000000" w:themeColor="text1"/>
          <w:sz w:val="20"/>
          <w:szCs w:val="20"/>
        </w:rPr>
        <w:t>:</w:t>
      </w:r>
      <w:r>
        <w:rPr>
          <w:color w:val="000000" w:themeColor="text1"/>
          <w:sz w:val="20"/>
          <w:szCs w:val="20"/>
        </w:rPr>
        <w:br/>
      </w:r>
    </w:p>
    <w:p w:rsidR="00CA39D4" w:rsidRPr="00C92685" w:rsidRDefault="001A42D4" w:rsidP="001A42D4">
      <w:pPr>
        <w:pStyle w:val="ListParagraph"/>
        <w:numPr>
          <w:ilvl w:val="2"/>
          <w:numId w:val="8"/>
        </w:numPr>
        <w:rPr>
          <w:color w:val="000000" w:themeColor="text1"/>
          <w:sz w:val="20"/>
          <w:szCs w:val="20"/>
        </w:rPr>
      </w:pPr>
      <w:r>
        <w:rPr>
          <w:color w:val="000000" w:themeColor="text1"/>
          <w:sz w:val="20"/>
          <w:szCs w:val="20"/>
        </w:rPr>
        <w:t>t</w:t>
      </w:r>
      <w:r w:rsidR="00C92685">
        <w:rPr>
          <w:color w:val="000000" w:themeColor="text1"/>
          <w:sz w:val="20"/>
          <w:szCs w:val="20"/>
        </w:rPr>
        <w:t>he</w:t>
      </w:r>
      <w:r w:rsidR="00C93C63">
        <w:rPr>
          <w:color w:val="000000" w:themeColor="text1"/>
          <w:sz w:val="20"/>
          <w:szCs w:val="20"/>
        </w:rPr>
        <w:t xml:space="preserve"> relationship of Christ and every man</w:t>
      </w:r>
      <w:r w:rsidR="00AE1E21">
        <w:rPr>
          <w:color w:val="000000" w:themeColor="text1"/>
          <w:sz w:val="20"/>
          <w:szCs w:val="20"/>
        </w:rPr>
        <w:t>.</w:t>
      </w:r>
      <w:r w:rsidR="00C93C63">
        <w:rPr>
          <w:color w:val="000000" w:themeColor="text1"/>
          <w:sz w:val="20"/>
          <w:szCs w:val="20"/>
        </w:rPr>
        <w:t xml:space="preserve"> </w:t>
      </w:r>
      <w:r w:rsidR="001F7148" w:rsidRPr="00C93C63">
        <w:rPr>
          <w:color w:val="000000" w:themeColor="text1"/>
          <w:sz w:val="20"/>
          <w:szCs w:val="20"/>
        </w:rPr>
        <w:br/>
      </w:r>
      <w:r w:rsidR="00C92685">
        <w:rPr>
          <w:color w:val="000000" w:themeColor="text1"/>
          <w:sz w:val="20"/>
          <w:szCs w:val="20"/>
        </w:rPr>
        <w:br/>
      </w:r>
      <w:r w:rsidR="00C92685">
        <w:rPr>
          <w:i/>
          <w:color w:val="4472C4" w:themeColor="accent1"/>
          <w:sz w:val="20"/>
          <w:szCs w:val="20"/>
        </w:rPr>
        <w:t xml:space="preserve">Male headship over women is tied to Christ’s headship over man. a) Male headship is always exercised under the rule of Christ who will hold them to account. b) Male headship is to be a copy of Christ’s over the church. Servant like, sacrificial, giving up one’s rights and life for the sake of the other. </w:t>
      </w:r>
      <w:r w:rsidR="00C92685">
        <w:rPr>
          <w:i/>
          <w:color w:val="4472C4" w:themeColor="accent1"/>
          <w:sz w:val="20"/>
          <w:szCs w:val="20"/>
        </w:rPr>
        <w:br/>
      </w:r>
      <w:r w:rsidR="00C92685">
        <w:rPr>
          <w:i/>
          <w:color w:val="4472C4" w:themeColor="accent1"/>
          <w:sz w:val="20"/>
          <w:szCs w:val="20"/>
        </w:rPr>
        <w:br/>
      </w:r>
    </w:p>
    <w:p w:rsidR="00277429" w:rsidRPr="001A42D4" w:rsidRDefault="00C92685" w:rsidP="001A42D4">
      <w:pPr>
        <w:pStyle w:val="ListParagraph"/>
        <w:numPr>
          <w:ilvl w:val="2"/>
          <w:numId w:val="8"/>
        </w:numPr>
        <w:rPr>
          <w:color w:val="000000" w:themeColor="text1"/>
          <w:sz w:val="20"/>
          <w:szCs w:val="20"/>
        </w:rPr>
      </w:pPr>
      <w:r>
        <w:rPr>
          <w:color w:val="000000" w:themeColor="text1"/>
          <w:sz w:val="20"/>
          <w:szCs w:val="20"/>
        </w:rPr>
        <w:t>the relationship of God and</w:t>
      </w:r>
      <w:r w:rsidR="00AE1E21">
        <w:rPr>
          <w:color w:val="000000" w:themeColor="text1"/>
          <w:sz w:val="20"/>
          <w:szCs w:val="20"/>
        </w:rPr>
        <w:t xml:space="preserve"> Christ.</w:t>
      </w:r>
      <w:r w:rsidR="00277429">
        <w:rPr>
          <w:color w:val="000000" w:themeColor="text1"/>
          <w:sz w:val="20"/>
          <w:szCs w:val="20"/>
        </w:rPr>
        <w:br/>
      </w:r>
      <w:r w:rsidR="00277429">
        <w:rPr>
          <w:color w:val="000000" w:themeColor="text1"/>
          <w:sz w:val="20"/>
          <w:szCs w:val="20"/>
        </w:rPr>
        <w:br/>
      </w:r>
      <w:r w:rsidR="003C6668">
        <w:rPr>
          <w:i/>
          <w:color w:val="4472C4" w:themeColor="accent1"/>
          <w:sz w:val="20"/>
          <w:szCs w:val="20"/>
        </w:rPr>
        <w:t xml:space="preserve">Female submission is paralleled with Christ’s submission to God. This is so important. Submission therefore, does not mean a loss of dignity or value. </w:t>
      </w:r>
      <w:r w:rsidR="008B5173">
        <w:rPr>
          <w:i/>
          <w:color w:val="4472C4" w:themeColor="accent1"/>
          <w:sz w:val="20"/>
          <w:szCs w:val="20"/>
        </w:rPr>
        <w:t xml:space="preserve">But joyful and willing, trusting in God’s good ordering. </w:t>
      </w:r>
      <w:r w:rsidR="001A42D4">
        <w:rPr>
          <w:color w:val="4472C4" w:themeColor="accent1"/>
          <w:sz w:val="20"/>
          <w:szCs w:val="20"/>
        </w:rPr>
        <w:br/>
      </w:r>
      <w:r w:rsidR="001A42D4">
        <w:rPr>
          <w:color w:val="4472C4" w:themeColor="accent1"/>
          <w:sz w:val="20"/>
          <w:szCs w:val="20"/>
        </w:rPr>
        <w:br/>
      </w:r>
    </w:p>
    <w:p w:rsidR="001A42D4" w:rsidRPr="00277429" w:rsidRDefault="001A42D4" w:rsidP="00277429">
      <w:pPr>
        <w:pStyle w:val="ListParagraph"/>
        <w:numPr>
          <w:ilvl w:val="1"/>
          <w:numId w:val="8"/>
        </w:numPr>
        <w:rPr>
          <w:color w:val="000000" w:themeColor="text1"/>
          <w:sz w:val="20"/>
          <w:szCs w:val="20"/>
        </w:rPr>
      </w:pPr>
      <w:r>
        <w:rPr>
          <w:color w:val="000000" w:themeColor="text1"/>
          <w:sz w:val="20"/>
          <w:szCs w:val="20"/>
        </w:rPr>
        <w:t xml:space="preserve">Whether you are male or female, </w:t>
      </w:r>
      <w:r w:rsidR="001E3C5C">
        <w:rPr>
          <w:color w:val="000000" w:themeColor="text1"/>
          <w:sz w:val="20"/>
          <w:szCs w:val="20"/>
        </w:rPr>
        <w:t>who is God calling to model your life on?</w:t>
      </w:r>
      <w:r w:rsidR="001E3C5C">
        <w:rPr>
          <w:color w:val="000000" w:themeColor="text1"/>
          <w:sz w:val="20"/>
          <w:szCs w:val="20"/>
        </w:rPr>
        <w:br/>
      </w:r>
      <w:r w:rsidR="001E3C5C">
        <w:rPr>
          <w:color w:val="000000" w:themeColor="text1"/>
          <w:sz w:val="20"/>
          <w:szCs w:val="20"/>
        </w:rPr>
        <w:br/>
      </w:r>
      <w:r w:rsidR="001E3C5C">
        <w:rPr>
          <w:i/>
          <w:color w:val="4472C4" w:themeColor="accent1"/>
          <w:sz w:val="20"/>
          <w:szCs w:val="20"/>
        </w:rPr>
        <w:t xml:space="preserve">Jesus lovingly models headship, and he willingly models submission. In each case without any change in his value or status as God. Whether we are male or female, we get to be like Jesus.  </w:t>
      </w:r>
    </w:p>
    <w:p w:rsidR="004B4684" w:rsidRDefault="004B4684" w:rsidP="004B4684">
      <w:pPr>
        <w:rPr>
          <w:color w:val="000000" w:themeColor="text1"/>
          <w:sz w:val="20"/>
          <w:szCs w:val="20"/>
        </w:rPr>
      </w:pPr>
      <w:r>
        <w:rPr>
          <w:color w:val="000000" w:themeColor="text1"/>
          <w:sz w:val="20"/>
          <w:szCs w:val="20"/>
        </w:rPr>
        <w:br/>
      </w:r>
    </w:p>
    <w:p w:rsidR="004B4684" w:rsidRDefault="004B4684" w:rsidP="004B4684">
      <w:pPr>
        <w:rPr>
          <w:color w:val="000000" w:themeColor="text1"/>
          <w:sz w:val="20"/>
          <w:szCs w:val="20"/>
        </w:rPr>
      </w:pPr>
    </w:p>
    <w:p w:rsidR="00D4452D" w:rsidRPr="00D4452D" w:rsidRDefault="008D0F38" w:rsidP="00976142">
      <w:pPr>
        <w:pStyle w:val="ListParagraph"/>
        <w:numPr>
          <w:ilvl w:val="0"/>
          <w:numId w:val="8"/>
        </w:numPr>
        <w:rPr>
          <w:i/>
          <w:color w:val="4472C4" w:themeColor="accent1"/>
          <w:sz w:val="20"/>
          <w:szCs w:val="20"/>
        </w:rPr>
      </w:pPr>
      <w:r>
        <w:rPr>
          <w:color w:val="000000" w:themeColor="text1"/>
          <w:sz w:val="20"/>
          <w:szCs w:val="20"/>
        </w:rPr>
        <w:t>I</w:t>
      </w:r>
      <w:r w:rsidR="004E58A1">
        <w:rPr>
          <w:color w:val="000000" w:themeColor="text1"/>
          <w:sz w:val="20"/>
          <w:szCs w:val="20"/>
        </w:rPr>
        <w:t>n vv. 4-6, how does Paul apply</w:t>
      </w:r>
      <w:r w:rsidR="00A95A50">
        <w:rPr>
          <w:color w:val="000000" w:themeColor="text1"/>
          <w:sz w:val="20"/>
          <w:szCs w:val="20"/>
        </w:rPr>
        <w:t xml:space="preserve"> God’s ordering of relationships, to the church?</w:t>
      </w:r>
      <w:r w:rsidR="00726125">
        <w:rPr>
          <w:color w:val="000000" w:themeColor="text1"/>
          <w:sz w:val="20"/>
          <w:szCs w:val="20"/>
        </w:rPr>
        <w:t xml:space="preserve"> </w:t>
      </w:r>
    </w:p>
    <w:p w:rsidR="00726125" w:rsidRDefault="009D5C8B" w:rsidP="00D4452D">
      <w:pPr>
        <w:pStyle w:val="ListParagraph"/>
        <w:ind w:left="360"/>
        <w:rPr>
          <w:i/>
          <w:color w:val="4472C4" w:themeColor="accent1"/>
          <w:sz w:val="20"/>
          <w:szCs w:val="20"/>
        </w:rPr>
      </w:pPr>
      <w:r>
        <w:rPr>
          <w:color w:val="000000" w:themeColor="text1"/>
          <w:sz w:val="20"/>
          <w:szCs w:val="20"/>
        </w:rPr>
        <w:br/>
      </w:r>
      <w:r w:rsidR="001F0791">
        <w:rPr>
          <w:i/>
          <w:color w:val="4472C4" w:themeColor="accent1"/>
          <w:sz w:val="20"/>
          <w:szCs w:val="20"/>
        </w:rPr>
        <w:t xml:space="preserve">When prophesying or praying, Paul wants men to be men, and women to be women. </w:t>
      </w:r>
      <w:r w:rsidR="005A57EC">
        <w:rPr>
          <w:i/>
          <w:color w:val="4472C4" w:themeColor="accent1"/>
          <w:sz w:val="20"/>
          <w:szCs w:val="20"/>
        </w:rPr>
        <w:t xml:space="preserve">Especially, he seems to be talking about our appearance. </w:t>
      </w:r>
      <w:r w:rsidR="001F0791">
        <w:rPr>
          <w:i/>
          <w:color w:val="4472C4" w:themeColor="accent1"/>
          <w:sz w:val="20"/>
          <w:szCs w:val="20"/>
        </w:rPr>
        <w:t xml:space="preserve">Why? Because that brings glory to God by honouring the order and differences He created. </w:t>
      </w:r>
      <w:r w:rsidR="006D24E6">
        <w:rPr>
          <w:i/>
          <w:color w:val="4472C4" w:themeColor="accent1"/>
          <w:sz w:val="20"/>
          <w:szCs w:val="20"/>
        </w:rPr>
        <w:t xml:space="preserve">Put negatively, like Paul does in v. 4-6, visually we can signal our desire to subvert God’s good design of men and women. </w:t>
      </w:r>
      <w:r w:rsidR="001F0791">
        <w:rPr>
          <w:i/>
          <w:color w:val="4472C4" w:themeColor="accent1"/>
          <w:sz w:val="20"/>
          <w:szCs w:val="20"/>
        </w:rPr>
        <w:br/>
      </w:r>
      <w:r w:rsidR="00976142">
        <w:rPr>
          <w:i/>
          <w:color w:val="4472C4" w:themeColor="accent1"/>
          <w:sz w:val="20"/>
          <w:szCs w:val="20"/>
        </w:rPr>
        <w:br/>
      </w:r>
      <w:r w:rsidR="009946EA">
        <w:rPr>
          <w:i/>
          <w:color w:val="4472C4" w:themeColor="accent1"/>
          <w:sz w:val="20"/>
          <w:szCs w:val="20"/>
        </w:rPr>
        <w:t xml:space="preserve">Prayer + Prophesy: we will cover prophesy in a later study (1 Cor 14). For now, it is enough to recognise that </w:t>
      </w:r>
      <w:r w:rsidR="00947ACB">
        <w:rPr>
          <w:i/>
          <w:color w:val="4472C4" w:themeColor="accent1"/>
          <w:sz w:val="20"/>
          <w:szCs w:val="20"/>
        </w:rPr>
        <w:t xml:space="preserve">a) men and women able to do both in the public gathering; b) </w:t>
      </w:r>
      <w:r w:rsidR="009946EA">
        <w:rPr>
          <w:i/>
          <w:color w:val="4472C4" w:themeColor="accent1"/>
          <w:sz w:val="20"/>
          <w:szCs w:val="20"/>
        </w:rPr>
        <w:t xml:space="preserve">Paul </w:t>
      </w:r>
      <w:r w:rsidR="00947ACB">
        <w:rPr>
          <w:i/>
          <w:color w:val="4472C4" w:themeColor="accent1"/>
          <w:sz w:val="20"/>
          <w:szCs w:val="20"/>
        </w:rPr>
        <w:t>is talking about</w:t>
      </w:r>
      <w:r w:rsidR="009946EA">
        <w:rPr>
          <w:i/>
          <w:color w:val="4472C4" w:themeColor="accent1"/>
          <w:sz w:val="20"/>
          <w:szCs w:val="20"/>
        </w:rPr>
        <w:t xml:space="preserve"> public activit</w:t>
      </w:r>
      <w:r w:rsidR="00947ACB">
        <w:rPr>
          <w:i/>
          <w:color w:val="4472C4" w:themeColor="accent1"/>
          <w:sz w:val="20"/>
          <w:szCs w:val="20"/>
        </w:rPr>
        <w:t>ies</w:t>
      </w:r>
      <w:r w:rsidR="009946EA">
        <w:rPr>
          <w:i/>
          <w:color w:val="4472C4" w:themeColor="accent1"/>
          <w:sz w:val="20"/>
          <w:szCs w:val="20"/>
        </w:rPr>
        <w:t xml:space="preserve">, </w:t>
      </w:r>
      <w:r w:rsidR="00947ACB">
        <w:rPr>
          <w:i/>
          <w:color w:val="4472C4" w:themeColor="accent1"/>
          <w:sz w:val="20"/>
          <w:szCs w:val="20"/>
        </w:rPr>
        <w:t xml:space="preserve">that are entirely </w:t>
      </w:r>
      <w:r w:rsidR="009946EA">
        <w:rPr>
          <w:i/>
          <w:color w:val="4472C4" w:themeColor="accent1"/>
          <w:sz w:val="20"/>
          <w:szCs w:val="20"/>
        </w:rPr>
        <w:t xml:space="preserve">relational: Speaking God’s word to others in the church, </w:t>
      </w:r>
      <w:r w:rsidR="007A7B15">
        <w:rPr>
          <w:i/>
          <w:color w:val="4472C4" w:themeColor="accent1"/>
          <w:sz w:val="20"/>
          <w:szCs w:val="20"/>
        </w:rPr>
        <w:t>and</w:t>
      </w:r>
      <w:r w:rsidR="009946EA">
        <w:rPr>
          <w:i/>
          <w:color w:val="4472C4" w:themeColor="accent1"/>
          <w:sz w:val="20"/>
          <w:szCs w:val="20"/>
        </w:rPr>
        <w:t xml:space="preserve"> leading others in prayer to God. </w:t>
      </w:r>
      <w:r w:rsidR="00947ACB">
        <w:rPr>
          <w:i/>
          <w:color w:val="4472C4" w:themeColor="accent1"/>
          <w:sz w:val="20"/>
          <w:szCs w:val="20"/>
        </w:rPr>
        <w:t>Therefore</w:t>
      </w:r>
      <w:r w:rsidR="008C4D8F">
        <w:rPr>
          <w:i/>
          <w:color w:val="4472C4" w:themeColor="accent1"/>
          <w:sz w:val="20"/>
          <w:szCs w:val="20"/>
        </w:rPr>
        <w:t>,</w:t>
      </w:r>
      <w:r w:rsidR="00947ACB">
        <w:rPr>
          <w:i/>
          <w:color w:val="4472C4" w:themeColor="accent1"/>
          <w:sz w:val="20"/>
          <w:szCs w:val="20"/>
        </w:rPr>
        <w:t xml:space="preserve"> </w:t>
      </w:r>
      <w:r w:rsidR="00F32945">
        <w:rPr>
          <w:i/>
          <w:color w:val="4472C4" w:themeColor="accent1"/>
          <w:sz w:val="20"/>
          <w:szCs w:val="20"/>
        </w:rPr>
        <w:t>it would be shameful and dishonouring to not uphold God’</w:t>
      </w:r>
      <w:r w:rsidR="008C4D8F">
        <w:rPr>
          <w:i/>
          <w:color w:val="4472C4" w:themeColor="accent1"/>
          <w:sz w:val="20"/>
          <w:szCs w:val="20"/>
        </w:rPr>
        <w:t>s ordering.</w:t>
      </w:r>
      <w:r w:rsidR="00726125">
        <w:rPr>
          <w:i/>
          <w:color w:val="4472C4" w:themeColor="accent1"/>
          <w:sz w:val="20"/>
          <w:szCs w:val="20"/>
        </w:rPr>
        <w:br/>
      </w:r>
    </w:p>
    <w:p w:rsidR="00976142" w:rsidRPr="00976142" w:rsidRDefault="009946EA" w:rsidP="00726125">
      <w:pPr>
        <w:pStyle w:val="ListParagraph"/>
        <w:ind w:left="360"/>
        <w:rPr>
          <w:i/>
          <w:color w:val="4472C4" w:themeColor="accent1"/>
          <w:sz w:val="20"/>
          <w:szCs w:val="20"/>
        </w:rPr>
      </w:pPr>
      <w:r>
        <w:rPr>
          <w:i/>
          <w:color w:val="4472C4" w:themeColor="accent1"/>
          <w:sz w:val="20"/>
          <w:szCs w:val="20"/>
        </w:rPr>
        <w:br/>
      </w:r>
    </w:p>
    <w:p w:rsidR="00AC08A8" w:rsidRPr="00AC08A8" w:rsidRDefault="007E2EC2" w:rsidP="00AC08A8">
      <w:pPr>
        <w:pStyle w:val="ListParagraph"/>
        <w:numPr>
          <w:ilvl w:val="0"/>
          <w:numId w:val="8"/>
        </w:numPr>
        <w:rPr>
          <w:color w:val="000000" w:themeColor="text1"/>
          <w:sz w:val="20"/>
          <w:szCs w:val="20"/>
        </w:rPr>
      </w:pPr>
      <w:r>
        <w:rPr>
          <w:color w:val="000000" w:themeColor="text1"/>
          <w:sz w:val="20"/>
          <w:szCs w:val="20"/>
        </w:rPr>
        <w:t xml:space="preserve">In vv. 7-12, Paul </w:t>
      </w:r>
      <w:r w:rsidR="009D1D68">
        <w:rPr>
          <w:color w:val="000000" w:themeColor="text1"/>
          <w:sz w:val="20"/>
          <w:szCs w:val="20"/>
        </w:rPr>
        <w:t>further grounds the order of relationships</w:t>
      </w:r>
      <w:r w:rsidR="00AC08A8">
        <w:rPr>
          <w:color w:val="000000" w:themeColor="text1"/>
          <w:sz w:val="20"/>
          <w:szCs w:val="20"/>
        </w:rPr>
        <w:t xml:space="preserve">, this time </w:t>
      </w:r>
      <w:r w:rsidR="009D1D68">
        <w:rPr>
          <w:color w:val="000000" w:themeColor="text1"/>
          <w:sz w:val="20"/>
          <w:szCs w:val="20"/>
        </w:rPr>
        <w:t>in</w:t>
      </w:r>
      <w:r w:rsidR="001B6E77">
        <w:rPr>
          <w:color w:val="000000" w:themeColor="text1"/>
          <w:sz w:val="20"/>
          <w:szCs w:val="20"/>
        </w:rPr>
        <w:t xml:space="preserve"> creation</w:t>
      </w:r>
      <w:r w:rsidR="00AC08A8">
        <w:rPr>
          <w:color w:val="000000" w:themeColor="text1"/>
          <w:sz w:val="20"/>
          <w:szCs w:val="20"/>
        </w:rPr>
        <w:t xml:space="preserve">. </w:t>
      </w:r>
      <w:r w:rsidR="007341AE">
        <w:rPr>
          <w:color w:val="000000" w:themeColor="text1"/>
          <w:sz w:val="20"/>
          <w:szCs w:val="20"/>
        </w:rPr>
        <w:t>How do the following passages from Genesis illuminate what Paul says in Corinthians?</w:t>
      </w:r>
      <w:r w:rsidR="00AC08A8">
        <w:rPr>
          <w:color w:val="000000" w:themeColor="text1"/>
          <w:sz w:val="20"/>
          <w:szCs w:val="20"/>
        </w:rPr>
        <w:br/>
      </w:r>
    </w:p>
    <w:p w:rsidR="007341AE" w:rsidRDefault="00AC08A8" w:rsidP="00AC08A8">
      <w:pPr>
        <w:pStyle w:val="ListParagraph"/>
        <w:numPr>
          <w:ilvl w:val="1"/>
          <w:numId w:val="8"/>
        </w:numPr>
        <w:rPr>
          <w:color w:val="000000" w:themeColor="text1"/>
          <w:sz w:val="20"/>
          <w:szCs w:val="20"/>
        </w:rPr>
      </w:pPr>
      <w:r w:rsidRPr="00AC08A8">
        <w:rPr>
          <w:color w:val="000000" w:themeColor="text1"/>
          <w:sz w:val="20"/>
          <w:szCs w:val="20"/>
        </w:rPr>
        <w:t xml:space="preserve"> </w:t>
      </w:r>
      <w:r w:rsidR="007341AE">
        <w:rPr>
          <w:color w:val="000000" w:themeColor="text1"/>
          <w:sz w:val="20"/>
          <w:szCs w:val="20"/>
        </w:rPr>
        <w:t>Gen 1:27 and 1 Cor 11:7</w:t>
      </w:r>
      <w:r w:rsidR="007341AE">
        <w:rPr>
          <w:color w:val="000000" w:themeColor="text1"/>
          <w:sz w:val="20"/>
          <w:szCs w:val="20"/>
        </w:rPr>
        <w:br/>
      </w:r>
      <w:r w:rsidR="007341AE">
        <w:rPr>
          <w:color w:val="000000" w:themeColor="text1"/>
          <w:sz w:val="20"/>
          <w:szCs w:val="20"/>
        </w:rPr>
        <w:br/>
      </w:r>
      <w:r w:rsidR="00F379A2">
        <w:rPr>
          <w:i/>
          <w:color w:val="4472C4" w:themeColor="accent1"/>
          <w:sz w:val="20"/>
          <w:szCs w:val="20"/>
        </w:rPr>
        <w:t xml:space="preserve">Creation of male and female is an expression of the image of God. The maleness and femaleness of the human race images/reflects something of the nature of God. To live as male and female therefor brings glory to Him. </w:t>
      </w:r>
      <w:r w:rsidR="007341AE">
        <w:rPr>
          <w:color w:val="000000" w:themeColor="text1"/>
          <w:sz w:val="20"/>
          <w:szCs w:val="20"/>
        </w:rPr>
        <w:br/>
      </w:r>
    </w:p>
    <w:p w:rsidR="007341AE" w:rsidRDefault="007341AE" w:rsidP="00AC08A8">
      <w:pPr>
        <w:pStyle w:val="ListParagraph"/>
        <w:numPr>
          <w:ilvl w:val="1"/>
          <w:numId w:val="8"/>
        </w:numPr>
        <w:rPr>
          <w:color w:val="000000" w:themeColor="text1"/>
          <w:sz w:val="20"/>
          <w:szCs w:val="20"/>
        </w:rPr>
      </w:pPr>
      <w:r>
        <w:rPr>
          <w:color w:val="000000" w:themeColor="text1"/>
          <w:sz w:val="20"/>
          <w:szCs w:val="20"/>
        </w:rPr>
        <w:t>Gen</w:t>
      </w:r>
      <w:r w:rsidR="00884871">
        <w:rPr>
          <w:color w:val="000000" w:themeColor="text1"/>
          <w:sz w:val="20"/>
          <w:szCs w:val="20"/>
        </w:rPr>
        <w:t xml:space="preserve"> 2:18, 23 </w:t>
      </w:r>
      <w:r>
        <w:rPr>
          <w:color w:val="000000" w:themeColor="text1"/>
          <w:sz w:val="20"/>
          <w:szCs w:val="20"/>
        </w:rPr>
        <w:t>and 1 Cor 11:8-9</w:t>
      </w:r>
      <w:r>
        <w:rPr>
          <w:color w:val="000000" w:themeColor="text1"/>
          <w:sz w:val="20"/>
          <w:szCs w:val="20"/>
        </w:rPr>
        <w:br/>
      </w:r>
      <w:r w:rsidR="00F379A2">
        <w:rPr>
          <w:i/>
          <w:color w:val="000000" w:themeColor="text1"/>
          <w:sz w:val="20"/>
          <w:szCs w:val="20"/>
        </w:rPr>
        <w:br/>
      </w:r>
      <w:r w:rsidR="00F379A2">
        <w:rPr>
          <w:i/>
          <w:color w:val="4472C4" w:themeColor="accent1"/>
          <w:sz w:val="20"/>
          <w:szCs w:val="20"/>
        </w:rPr>
        <w:t xml:space="preserve">The woman is the ‘helper’. Not because he was lonely, but because He was </w:t>
      </w:r>
      <w:r w:rsidR="00884871">
        <w:rPr>
          <w:i/>
          <w:color w:val="4472C4" w:themeColor="accent1"/>
          <w:sz w:val="20"/>
          <w:szCs w:val="20"/>
        </w:rPr>
        <w:t>incapable of being</w:t>
      </w:r>
      <w:r w:rsidR="00F379A2">
        <w:rPr>
          <w:i/>
          <w:color w:val="4472C4" w:themeColor="accent1"/>
          <w:sz w:val="20"/>
          <w:szCs w:val="20"/>
        </w:rPr>
        <w:t xml:space="preserve"> the image of God without her. She was created ‘for man’ in a very positive sense. </w:t>
      </w:r>
      <w:r w:rsidR="00884871">
        <w:rPr>
          <w:i/>
          <w:color w:val="4472C4" w:themeColor="accent1"/>
          <w:sz w:val="20"/>
          <w:szCs w:val="20"/>
        </w:rPr>
        <w:t>From him = same as him. But she is different – called woman, not man. The woman corresponds to and differs from the man. Together, in their complementary roles, they reflect the image of God.</w:t>
      </w:r>
      <w:r>
        <w:rPr>
          <w:color w:val="000000" w:themeColor="text1"/>
          <w:sz w:val="20"/>
          <w:szCs w:val="20"/>
        </w:rPr>
        <w:br/>
      </w:r>
    </w:p>
    <w:p w:rsidR="00BB57E5" w:rsidRPr="00BB57E5" w:rsidRDefault="007341AE" w:rsidP="00884871">
      <w:pPr>
        <w:pStyle w:val="ListParagraph"/>
        <w:numPr>
          <w:ilvl w:val="1"/>
          <w:numId w:val="8"/>
        </w:numPr>
        <w:rPr>
          <w:color w:val="000000" w:themeColor="text1"/>
          <w:sz w:val="20"/>
          <w:szCs w:val="20"/>
        </w:rPr>
      </w:pPr>
      <w:r>
        <w:rPr>
          <w:color w:val="000000" w:themeColor="text1"/>
          <w:sz w:val="20"/>
          <w:szCs w:val="20"/>
        </w:rPr>
        <w:t>Gen 2:23 and 1 Cor 11:11-12</w:t>
      </w:r>
      <w:r w:rsidR="00884871">
        <w:rPr>
          <w:color w:val="000000" w:themeColor="text1"/>
          <w:sz w:val="20"/>
          <w:szCs w:val="20"/>
        </w:rPr>
        <w:br/>
      </w:r>
      <w:r w:rsidR="00884871">
        <w:rPr>
          <w:color w:val="000000" w:themeColor="text1"/>
          <w:sz w:val="20"/>
          <w:szCs w:val="20"/>
        </w:rPr>
        <w:br/>
      </w:r>
      <w:r w:rsidR="00F15DF0">
        <w:rPr>
          <w:i/>
          <w:color w:val="4472C4" w:themeColor="accent1"/>
          <w:sz w:val="20"/>
          <w:szCs w:val="20"/>
        </w:rPr>
        <w:t xml:space="preserve">Fills out further the point above. </w:t>
      </w:r>
      <w:r w:rsidR="00884C19">
        <w:rPr>
          <w:i/>
          <w:color w:val="4472C4" w:themeColor="accent1"/>
          <w:sz w:val="20"/>
          <w:szCs w:val="20"/>
        </w:rPr>
        <w:t>Important to note: in the original Greek text, Paul does not write “born”. You could translate it: “For just as woman came from man, so man comes through woman, and all things come from God.” i.e. man and woman are in</w:t>
      </w:r>
      <w:r w:rsidR="00284424">
        <w:rPr>
          <w:i/>
          <w:color w:val="4472C4" w:themeColor="accent1"/>
          <w:sz w:val="20"/>
          <w:szCs w:val="20"/>
        </w:rPr>
        <w:t>ter</w:t>
      </w:r>
      <w:r w:rsidR="00884C19">
        <w:rPr>
          <w:i/>
          <w:color w:val="4472C4" w:themeColor="accent1"/>
          <w:sz w:val="20"/>
          <w:szCs w:val="20"/>
        </w:rPr>
        <w:t>dependent upon each other, because that is how God designed it.</w:t>
      </w:r>
      <w:r w:rsidR="00BB57E5">
        <w:rPr>
          <w:color w:val="4472C4" w:themeColor="accent1"/>
          <w:sz w:val="20"/>
          <w:szCs w:val="20"/>
        </w:rPr>
        <w:br/>
      </w:r>
    </w:p>
    <w:p w:rsidR="00FF530B" w:rsidRPr="008B48BA" w:rsidRDefault="00BB57E5" w:rsidP="00FF530B">
      <w:pPr>
        <w:pStyle w:val="ListParagraph"/>
        <w:numPr>
          <w:ilvl w:val="1"/>
          <w:numId w:val="8"/>
        </w:numPr>
        <w:tabs>
          <w:tab w:val="left" w:pos="2552"/>
        </w:tabs>
        <w:rPr>
          <w:color w:val="000000" w:themeColor="text1"/>
          <w:sz w:val="20"/>
          <w:szCs w:val="20"/>
        </w:rPr>
      </w:pPr>
      <w:r>
        <w:rPr>
          <w:color w:val="000000" w:themeColor="text1"/>
          <w:sz w:val="20"/>
          <w:szCs w:val="20"/>
        </w:rPr>
        <w:t>Paul says ‘a man ought not to cover his head’ (v. 7) and ‘</w:t>
      </w:r>
      <w:r w:rsidR="008669AE">
        <w:rPr>
          <w:color w:val="000000" w:themeColor="text1"/>
          <w:sz w:val="20"/>
          <w:szCs w:val="20"/>
        </w:rPr>
        <w:t>a woman ought</w:t>
      </w:r>
      <w:r w:rsidR="001F20AB">
        <w:rPr>
          <w:color w:val="000000" w:themeColor="text1"/>
          <w:sz w:val="20"/>
          <w:szCs w:val="20"/>
        </w:rPr>
        <w:t xml:space="preserve"> to have [a </w:t>
      </w:r>
      <w:r w:rsidR="0048177B">
        <w:rPr>
          <w:color w:val="000000" w:themeColor="text1"/>
          <w:sz w:val="20"/>
          <w:szCs w:val="20"/>
        </w:rPr>
        <w:t>sign</w:t>
      </w:r>
      <w:r w:rsidR="001F20AB">
        <w:rPr>
          <w:color w:val="000000" w:themeColor="text1"/>
          <w:sz w:val="20"/>
          <w:szCs w:val="20"/>
        </w:rPr>
        <w:t xml:space="preserve"> of authority on] her own head’</w:t>
      </w:r>
      <w:r w:rsidR="0048177B">
        <w:rPr>
          <w:color w:val="000000" w:themeColor="text1"/>
          <w:sz w:val="20"/>
          <w:szCs w:val="20"/>
        </w:rPr>
        <w:t xml:space="preserve"> (v. 10). </w:t>
      </w:r>
      <w:r w:rsidR="007B4F53">
        <w:rPr>
          <w:color w:val="000000" w:themeColor="text1"/>
          <w:sz w:val="20"/>
          <w:szCs w:val="20"/>
        </w:rPr>
        <w:t>In light of what we have seen, why is this Paul’s command?</w:t>
      </w:r>
      <w:r w:rsidR="007B4F53">
        <w:rPr>
          <w:color w:val="000000" w:themeColor="text1"/>
          <w:sz w:val="20"/>
          <w:szCs w:val="20"/>
        </w:rPr>
        <w:br/>
      </w:r>
      <w:r w:rsidR="007B4F53">
        <w:rPr>
          <w:color w:val="000000" w:themeColor="text1"/>
          <w:sz w:val="20"/>
          <w:szCs w:val="20"/>
        </w:rPr>
        <w:br/>
      </w:r>
      <w:r w:rsidR="00B85251">
        <w:rPr>
          <w:i/>
          <w:color w:val="4472C4" w:themeColor="accent1"/>
          <w:sz w:val="20"/>
          <w:szCs w:val="20"/>
        </w:rPr>
        <w:t xml:space="preserve">Again, it is simply an expression of what God has created. Visually, by how we present ourselves, we can affirm or subvert God’s good ordering of creation. </w:t>
      </w:r>
      <w:r w:rsidR="00B85251">
        <w:rPr>
          <w:i/>
          <w:color w:val="4472C4" w:themeColor="accent1"/>
          <w:sz w:val="20"/>
          <w:szCs w:val="20"/>
        </w:rPr>
        <w:br/>
      </w:r>
      <w:r w:rsidR="00B85251">
        <w:rPr>
          <w:i/>
          <w:color w:val="4472C4" w:themeColor="accent1"/>
          <w:sz w:val="20"/>
          <w:szCs w:val="20"/>
        </w:rPr>
        <w:br/>
        <w:t xml:space="preserve">v. 10 – note the translation in the footnote of the NIV [in brackets in the question]. It seems to be saying </w:t>
      </w:r>
      <w:r w:rsidR="00125DFE">
        <w:rPr>
          <w:i/>
          <w:color w:val="4472C4" w:themeColor="accent1"/>
          <w:sz w:val="20"/>
          <w:szCs w:val="20"/>
        </w:rPr>
        <w:t xml:space="preserve">that </w:t>
      </w:r>
      <w:r w:rsidR="008F3B3D">
        <w:rPr>
          <w:i/>
          <w:color w:val="4472C4" w:themeColor="accent1"/>
          <w:sz w:val="20"/>
          <w:szCs w:val="20"/>
        </w:rPr>
        <w:t>a woman</w:t>
      </w:r>
      <w:r w:rsidR="00125DFE">
        <w:rPr>
          <w:i/>
          <w:color w:val="4472C4" w:themeColor="accent1"/>
          <w:sz w:val="20"/>
          <w:szCs w:val="20"/>
        </w:rPr>
        <w:t xml:space="preserve">, like </w:t>
      </w:r>
      <w:r w:rsidR="008F3B3D">
        <w:rPr>
          <w:i/>
          <w:color w:val="4472C4" w:themeColor="accent1"/>
          <w:sz w:val="20"/>
          <w:szCs w:val="20"/>
        </w:rPr>
        <w:t>a man</w:t>
      </w:r>
      <w:r w:rsidR="00125DFE">
        <w:rPr>
          <w:i/>
          <w:color w:val="4472C4" w:themeColor="accent1"/>
          <w:sz w:val="20"/>
          <w:szCs w:val="20"/>
        </w:rPr>
        <w:t xml:space="preserve">, should present </w:t>
      </w:r>
      <w:r w:rsidR="008F3B3D">
        <w:rPr>
          <w:i/>
          <w:color w:val="4472C4" w:themeColor="accent1"/>
          <w:sz w:val="20"/>
          <w:szCs w:val="20"/>
        </w:rPr>
        <w:t>herself</w:t>
      </w:r>
      <w:r w:rsidR="00125DFE">
        <w:rPr>
          <w:i/>
          <w:color w:val="4472C4" w:themeColor="accent1"/>
          <w:sz w:val="20"/>
          <w:szCs w:val="20"/>
        </w:rPr>
        <w:t xml:space="preserve"> as </w:t>
      </w:r>
      <w:r w:rsidR="008F3B3D">
        <w:rPr>
          <w:i/>
          <w:color w:val="4472C4" w:themeColor="accent1"/>
          <w:sz w:val="20"/>
          <w:szCs w:val="20"/>
        </w:rPr>
        <w:t>a woman when praying or prophesying in church.</w:t>
      </w:r>
      <w:r w:rsidR="00CF0F1B">
        <w:rPr>
          <w:i/>
          <w:color w:val="4472C4" w:themeColor="accent1"/>
          <w:sz w:val="20"/>
          <w:szCs w:val="20"/>
        </w:rPr>
        <w:t xml:space="preserve"> The sign of authority being dressed in such a way that signals her desire to honour God’s good ordering of creation. </w:t>
      </w:r>
      <w:r w:rsidR="00CE429B">
        <w:rPr>
          <w:i/>
          <w:color w:val="4472C4" w:themeColor="accent1"/>
          <w:sz w:val="20"/>
          <w:szCs w:val="20"/>
        </w:rPr>
        <w:br/>
      </w:r>
      <w:r w:rsidR="00FF530B">
        <w:rPr>
          <w:color w:val="000000" w:themeColor="text1"/>
          <w:sz w:val="20"/>
          <w:szCs w:val="20"/>
        </w:rPr>
        <w:br/>
      </w:r>
      <w:r w:rsidR="00FF530B">
        <w:rPr>
          <w:i/>
          <w:color w:val="4472C4" w:themeColor="accent1"/>
          <w:sz w:val="20"/>
          <w:szCs w:val="20"/>
        </w:rPr>
        <w:t xml:space="preserve">‘Because of the angels’ </w:t>
      </w:r>
      <w:r w:rsidR="0054491D">
        <w:rPr>
          <w:i/>
          <w:color w:val="4472C4" w:themeColor="accent1"/>
          <w:sz w:val="20"/>
          <w:szCs w:val="20"/>
        </w:rPr>
        <w:t>–</w:t>
      </w:r>
      <w:r w:rsidR="00FF530B">
        <w:rPr>
          <w:i/>
          <w:color w:val="4472C4" w:themeColor="accent1"/>
          <w:sz w:val="20"/>
          <w:szCs w:val="20"/>
        </w:rPr>
        <w:t xml:space="preserve"> </w:t>
      </w:r>
      <w:r w:rsidR="0054491D">
        <w:rPr>
          <w:i/>
          <w:color w:val="4472C4" w:themeColor="accent1"/>
          <w:sz w:val="20"/>
          <w:szCs w:val="20"/>
        </w:rPr>
        <w:t xml:space="preserve">perhaps this could be a reference to the role of angels </w:t>
      </w:r>
      <w:r w:rsidR="002C5626">
        <w:rPr>
          <w:i/>
          <w:color w:val="4472C4" w:themeColor="accent1"/>
          <w:sz w:val="20"/>
          <w:szCs w:val="20"/>
        </w:rPr>
        <w:t xml:space="preserve">as those who celebrate and honour the glory of God. Their concern is that spiritual realities of earth bring glory to God. </w:t>
      </w:r>
      <w:r w:rsidR="003A1642">
        <w:rPr>
          <w:i/>
          <w:color w:val="4472C4" w:themeColor="accent1"/>
          <w:sz w:val="20"/>
          <w:szCs w:val="20"/>
        </w:rPr>
        <w:t>i.e. show order because the other world i</w:t>
      </w:r>
      <w:r w:rsidR="001F0BEA">
        <w:rPr>
          <w:i/>
          <w:color w:val="4472C4" w:themeColor="accent1"/>
          <w:sz w:val="20"/>
          <w:szCs w:val="20"/>
        </w:rPr>
        <w:t>s watching with great interest, that God might be glorified.</w:t>
      </w:r>
      <w:r w:rsidR="008B48BA">
        <w:rPr>
          <w:i/>
          <w:color w:val="4472C4" w:themeColor="accent1"/>
          <w:sz w:val="20"/>
          <w:szCs w:val="20"/>
        </w:rPr>
        <w:br/>
      </w:r>
      <w:r w:rsidR="008B48BA">
        <w:rPr>
          <w:i/>
          <w:color w:val="4472C4" w:themeColor="accent1"/>
          <w:sz w:val="20"/>
          <w:szCs w:val="20"/>
        </w:rPr>
        <w:br/>
      </w:r>
    </w:p>
    <w:p w:rsidR="00A1626D" w:rsidRPr="00A1626D" w:rsidRDefault="002C5B5F" w:rsidP="00BB4119">
      <w:pPr>
        <w:pStyle w:val="ListParagraph"/>
        <w:numPr>
          <w:ilvl w:val="0"/>
          <w:numId w:val="8"/>
        </w:numPr>
        <w:tabs>
          <w:tab w:val="left" w:pos="2552"/>
        </w:tabs>
      </w:pPr>
      <w:r>
        <w:rPr>
          <w:color w:val="000000" w:themeColor="text1"/>
          <w:sz w:val="20"/>
          <w:szCs w:val="20"/>
        </w:rPr>
        <w:t>Having spoken of the nature of God, and the design</w:t>
      </w:r>
      <w:r w:rsidR="00677409">
        <w:rPr>
          <w:color w:val="000000" w:themeColor="text1"/>
          <w:sz w:val="20"/>
          <w:szCs w:val="20"/>
        </w:rPr>
        <w:t xml:space="preserve"> of c</w:t>
      </w:r>
      <w:r>
        <w:rPr>
          <w:color w:val="000000" w:themeColor="text1"/>
          <w:sz w:val="20"/>
          <w:szCs w:val="20"/>
        </w:rPr>
        <w:t>reation</w:t>
      </w:r>
      <w:r w:rsidR="00677409">
        <w:rPr>
          <w:color w:val="000000" w:themeColor="text1"/>
          <w:sz w:val="20"/>
          <w:szCs w:val="20"/>
        </w:rPr>
        <w:t xml:space="preserve">, </w:t>
      </w:r>
      <w:r w:rsidR="00346840">
        <w:rPr>
          <w:color w:val="000000" w:themeColor="text1"/>
          <w:sz w:val="20"/>
          <w:szCs w:val="20"/>
        </w:rPr>
        <w:t>what does Paul now urge the Corinthians to consider? (vv. 13-15)</w:t>
      </w:r>
      <w:r w:rsidR="00346840">
        <w:rPr>
          <w:color w:val="000000" w:themeColor="text1"/>
          <w:sz w:val="20"/>
          <w:szCs w:val="20"/>
        </w:rPr>
        <w:br/>
      </w:r>
      <w:r w:rsidR="00346840">
        <w:rPr>
          <w:color w:val="000000" w:themeColor="text1"/>
          <w:sz w:val="20"/>
          <w:szCs w:val="20"/>
        </w:rPr>
        <w:br/>
      </w:r>
      <w:r w:rsidR="00BB4119">
        <w:rPr>
          <w:i/>
          <w:color w:val="4472C4" w:themeColor="accent1"/>
          <w:sz w:val="20"/>
          <w:szCs w:val="20"/>
        </w:rPr>
        <w:t xml:space="preserve">v. 13: </w:t>
      </w:r>
      <w:r w:rsidR="004C1657">
        <w:rPr>
          <w:i/>
          <w:color w:val="4472C4" w:themeColor="accent1"/>
          <w:sz w:val="20"/>
          <w:szCs w:val="20"/>
        </w:rPr>
        <w:t xml:space="preserve">To use their own brains: “Judge for yourselves”. </w:t>
      </w:r>
      <w:r w:rsidR="00BB4119">
        <w:rPr>
          <w:i/>
          <w:color w:val="4472C4" w:themeColor="accent1"/>
          <w:sz w:val="20"/>
          <w:szCs w:val="20"/>
        </w:rPr>
        <w:t>“Is it proper” for a woman to present herself in a deliberately mas</w:t>
      </w:r>
      <w:r w:rsidR="009B7BBF">
        <w:rPr>
          <w:i/>
          <w:color w:val="4472C4" w:themeColor="accent1"/>
          <w:sz w:val="20"/>
          <w:szCs w:val="20"/>
        </w:rPr>
        <w:t>culine way</w:t>
      </w:r>
      <w:r w:rsidR="00BB1E46">
        <w:rPr>
          <w:i/>
          <w:color w:val="4472C4" w:themeColor="accent1"/>
          <w:sz w:val="20"/>
          <w:szCs w:val="20"/>
        </w:rPr>
        <w:t>,</w:t>
      </w:r>
      <w:r w:rsidR="009B7BBF">
        <w:rPr>
          <w:i/>
          <w:color w:val="4472C4" w:themeColor="accent1"/>
          <w:sz w:val="20"/>
          <w:szCs w:val="20"/>
        </w:rPr>
        <w:t xml:space="preserve"> when praying to God, who made her to be woman?</w:t>
      </w:r>
      <w:r w:rsidR="00BB1E46">
        <w:rPr>
          <w:i/>
          <w:color w:val="4472C4" w:themeColor="accent1"/>
          <w:sz w:val="20"/>
          <w:szCs w:val="20"/>
        </w:rPr>
        <w:t xml:space="preserve"> That is, is it proper in the eyes of God, the one you are talking to? </w:t>
      </w:r>
      <w:r w:rsidR="00297640">
        <w:rPr>
          <w:i/>
          <w:color w:val="4472C4" w:themeColor="accent1"/>
          <w:sz w:val="20"/>
          <w:szCs w:val="20"/>
        </w:rPr>
        <w:br/>
      </w:r>
      <w:r w:rsidR="00297640">
        <w:rPr>
          <w:i/>
          <w:color w:val="4472C4" w:themeColor="accent1"/>
          <w:sz w:val="20"/>
          <w:szCs w:val="20"/>
        </w:rPr>
        <w:br/>
        <w:t xml:space="preserve">v. 14-15: </w:t>
      </w:r>
      <w:r w:rsidR="00BD44A2">
        <w:rPr>
          <w:i/>
          <w:color w:val="4472C4" w:themeColor="accent1"/>
          <w:sz w:val="20"/>
          <w:szCs w:val="20"/>
        </w:rPr>
        <w:t xml:space="preserve">Paul appeals to the Corinthians to take a hint from nature. </w:t>
      </w:r>
      <w:r w:rsidR="00E917B7">
        <w:rPr>
          <w:i/>
          <w:color w:val="4472C4" w:themeColor="accent1"/>
          <w:sz w:val="20"/>
          <w:szCs w:val="20"/>
        </w:rPr>
        <w:t xml:space="preserve">Men and women by nature are different, and by nature look different. </w:t>
      </w:r>
      <w:r w:rsidR="008701D9">
        <w:rPr>
          <w:i/>
          <w:color w:val="4472C4" w:themeColor="accent1"/>
          <w:sz w:val="20"/>
          <w:szCs w:val="20"/>
        </w:rPr>
        <w:t>It seems that Paul is suggesting that the pattern established by nature, or human custom, provides further evidence reinforcing what he has already said</w:t>
      </w:r>
      <w:r w:rsidR="00AD5120">
        <w:rPr>
          <w:i/>
          <w:color w:val="4472C4" w:themeColor="accent1"/>
          <w:sz w:val="20"/>
          <w:szCs w:val="20"/>
        </w:rPr>
        <w:t xml:space="preserve">. </w:t>
      </w:r>
      <w:r w:rsidR="00A1626D">
        <w:rPr>
          <w:i/>
          <w:color w:val="4472C4" w:themeColor="accent1"/>
          <w:sz w:val="20"/>
          <w:szCs w:val="20"/>
        </w:rPr>
        <w:br/>
      </w:r>
    </w:p>
    <w:p w:rsidR="004311A1" w:rsidRPr="004311A1" w:rsidRDefault="00A1626D" w:rsidP="00A1626D">
      <w:pPr>
        <w:pStyle w:val="ListParagraph"/>
        <w:tabs>
          <w:tab w:val="left" w:pos="2552"/>
        </w:tabs>
        <w:ind w:left="360"/>
      </w:pPr>
      <w:r>
        <w:rPr>
          <w:i/>
          <w:color w:val="4472C4" w:themeColor="accent1"/>
          <w:sz w:val="20"/>
          <w:szCs w:val="20"/>
        </w:rPr>
        <w:t xml:space="preserve">It might be helpful to notice in v. 15 that women, like men, are created with glory. </w:t>
      </w:r>
      <w:r w:rsidR="00604BEF">
        <w:rPr>
          <w:i/>
          <w:color w:val="4472C4" w:themeColor="accent1"/>
          <w:sz w:val="20"/>
          <w:szCs w:val="20"/>
        </w:rPr>
        <w:t xml:space="preserve">How God made her is glorious. And that glory is seen when she lives in accordance with how God made her. </w:t>
      </w:r>
      <w:r w:rsidR="009834E1">
        <w:rPr>
          <w:i/>
          <w:color w:val="4472C4" w:themeColor="accent1"/>
          <w:sz w:val="20"/>
          <w:szCs w:val="20"/>
        </w:rPr>
        <w:br/>
      </w:r>
      <w:r w:rsidR="009834E1">
        <w:rPr>
          <w:i/>
          <w:color w:val="4472C4" w:themeColor="accent1"/>
          <w:sz w:val="20"/>
          <w:szCs w:val="20"/>
        </w:rPr>
        <w:br/>
      </w:r>
    </w:p>
    <w:p w:rsidR="004F67C9" w:rsidRPr="004F67C9" w:rsidRDefault="004F6398" w:rsidP="00090AEF">
      <w:pPr>
        <w:pStyle w:val="ListParagraph"/>
        <w:numPr>
          <w:ilvl w:val="0"/>
          <w:numId w:val="8"/>
        </w:numPr>
        <w:tabs>
          <w:tab w:val="left" w:pos="2552"/>
        </w:tabs>
        <w:rPr>
          <w:sz w:val="20"/>
          <w:szCs w:val="20"/>
        </w:rPr>
      </w:pPr>
      <w:r>
        <w:rPr>
          <w:color w:val="000000" w:themeColor="text1"/>
          <w:sz w:val="20"/>
          <w:szCs w:val="20"/>
        </w:rPr>
        <w:t xml:space="preserve">Paul </w:t>
      </w:r>
      <w:r w:rsidR="00BB5F66">
        <w:rPr>
          <w:color w:val="000000" w:themeColor="text1"/>
          <w:sz w:val="20"/>
          <w:szCs w:val="20"/>
        </w:rPr>
        <w:t>ends this section with a warning (</w:t>
      </w:r>
      <w:r w:rsidR="0016493D">
        <w:rPr>
          <w:color w:val="000000" w:themeColor="text1"/>
          <w:sz w:val="20"/>
          <w:szCs w:val="20"/>
        </w:rPr>
        <w:t xml:space="preserve"> v. 16</w:t>
      </w:r>
      <w:r w:rsidR="00BB5F66">
        <w:rPr>
          <w:color w:val="000000" w:themeColor="text1"/>
          <w:sz w:val="20"/>
          <w:szCs w:val="20"/>
        </w:rPr>
        <w:t>)</w:t>
      </w:r>
      <w:r w:rsidR="0016493D">
        <w:rPr>
          <w:color w:val="000000" w:themeColor="text1"/>
          <w:sz w:val="20"/>
          <w:szCs w:val="20"/>
        </w:rPr>
        <w:t xml:space="preserve">. </w:t>
      </w:r>
      <w:r w:rsidR="00C45D81">
        <w:rPr>
          <w:color w:val="000000" w:themeColor="text1"/>
          <w:sz w:val="20"/>
          <w:szCs w:val="20"/>
        </w:rPr>
        <w:t xml:space="preserve">How does it contrast </w:t>
      </w:r>
      <w:r w:rsidR="0059260D">
        <w:rPr>
          <w:color w:val="000000" w:themeColor="text1"/>
          <w:sz w:val="20"/>
          <w:szCs w:val="20"/>
        </w:rPr>
        <w:t>with how he began</w:t>
      </w:r>
      <w:r w:rsidR="00BB5F66">
        <w:rPr>
          <w:color w:val="000000" w:themeColor="text1"/>
          <w:sz w:val="20"/>
          <w:szCs w:val="20"/>
        </w:rPr>
        <w:t xml:space="preserve"> (</w:t>
      </w:r>
      <w:r w:rsidR="0059260D">
        <w:rPr>
          <w:color w:val="000000" w:themeColor="text1"/>
          <w:sz w:val="20"/>
          <w:szCs w:val="20"/>
        </w:rPr>
        <w:t>v. 2</w:t>
      </w:r>
      <w:r w:rsidR="00BB5F66">
        <w:rPr>
          <w:color w:val="000000" w:themeColor="text1"/>
          <w:sz w:val="20"/>
          <w:szCs w:val="20"/>
        </w:rPr>
        <w:t>)</w:t>
      </w:r>
      <w:r w:rsidR="0059260D">
        <w:rPr>
          <w:color w:val="000000" w:themeColor="text1"/>
          <w:sz w:val="20"/>
          <w:szCs w:val="20"/>
        </w:rPr>
        <w:t>?</w:t>
      </w:r>
      <w:r w:rsidR="00435377">
        <w:rPr>
          <w:color w:val="4472C4" w:themeColor="accent1"/>
          <w:sz w:val="20"/>
          <w:szCs w:val="20"/>
        </w:rPr>
        <w:br/>
      </w:r>
      <w:r w:rsidR="00AE048A">
        <w:br/>
      </w:r>
      <w:r w:rsidR="00AE1C69" w:rsidRPr="00AE1C69">
        <w:rPr>
          <w:i/>
          <w:color w:val="4472C4" w:themeColor="accent1"/>
          <w:sz w:val="20"/>
          <w:szCs w:val="20"/>
        </w:rPr>
        <w:t>How we</w:t>
      </w:r>
      <w:r w:rsidR="00AE1C69">
        <w:rPr>
          <w:i/>
          <w:color w:val="4472C4" w:themeColor="accent1"/>
          <w:sz w:val="20"/>
          <w:szCs w:val="20"/>
        </w:rPr>
        <w:t xml:space="preserve"> relate to each other is an important part o</w:t>
      </w:r>
      <w:r w:rsidR="00F27336">
        <w:rPr>
          <w:i/>
          <w:color w:val="4472C4" w:themeColor="accent1"/>
          <w:sz w:val="20"/>
          <w:szCs w:val="20"/>
        </w:rPr>
        <w:t xml:space="preserve">f </w:t>
      </w:r>
      <w:r w:rsidR="008B5799">
        <w:rPr>
          <w:i/>
          <w:color w:val="4472C4" w:themeColor="accent1"/>
          <w:sz w:val="20"/>
          <w:szCs w:val="20"/>
        </w:rPr>
        <w:t xml:space="preserve">our lives together as God’s people. When we gather, it is important and good for us to express </w:t>
      </w:r>
      <w:r w:rsidR="008F7C15">
        <w:rPr>
          <w:i/>
          <w:color w:val="4472C4" w:themeColor="accent1"/>
          <w:sz w:val="20"/>
          <w:szCs w:val="20"/>
        </w:rPr>
        <w:t xml:space="preserve">what God has created. </w:t>
      </w:r>
      <w:r w:rsidR="005D236E">
        <w:rPr>
          <w:i/>
          <w:color w:val="4472C4" w:themeColor="accent1"/>
          <w:sz w:val="20"/>
          <w:szCs w:val="20"/>
        </w:rPr>
        <w:t xml:space="preserve">As we honour what He has made, it glorifies Him. </w:t>
      </w:r>
      <w:r w:rsidR="000B0048">
        <w:rPr>
          <w:i/>
          <w:color w:val="4472C4" w:themeColor="accent1"/>
          <w:sz w:val="20"/>
          <w:szCs w:val="20"/>
        </w:rPr>
        <w:br/>
      </w:r>
      <w:r w:rsidR="000B0048">
        <w:rPr>
          <w:i/>
          <w:color w:val="4472C4" w:themeColor="accent1"/>
          <w:sz w:val="20"/>
          <w:szCs w:val="20"/>
        </w:rPr>
        <w:br/>
      </w:r>
      <w:r w:rsidR="00FF7623">
        <w:rPr>
          <w:i/>
          <w:color w:val="4472C4" w:themeColor="accent1"/>
          <w:sz w:val="20"/>
          <w:szCs w:val="20"/>
        </w:rPr>
        <w:t xml:space="preserve">It’s a warning </w:t>
      </w:r>
      <w:r w:rsidR="00EF0E7D">
        <w:rPr>
          <w:i/>
          <w:color w:val="4472C4" w:themeColor="accent1"/>
          <w:sz w:val="20"/>
          <w:szCs w:val="20"/>
        </w:rPr>
        <w:t xml:space="preserve">for us too – that </w:t>
      </w:r>
      <w:r w:rsidR="000B2E22">
        <w:rPr>
          <w:i/>
          <w:color w:val="4472C4" w:themeColor="accent1"/>
          <w:sz w:val="20"/>
          <w:szCs w:val="20"/>
        </w:rPr>
        <w:t xml:space="preserve">the teaching of the Bible is what must take precedence in determining how we live life together. </w:t>
      </w:r>
      <w:r w:rsidR="00EF0E7D">
        <w:rPr>
          <w:i/>
          <w:color w:val="4472C4" w:themeColor="accent1"/>
          <w:sz w:val="20"/>
          <w:szCs w:val="20"/>
        </w:rPr>
        <w:t xml:space="preserve"> </w:t>
      </w:r>
    </w:p>
    <w:p w:rsidR="004F67C9" w:rsidRDefault="004F67C9" w:rsidP="004F67C9">
      <w:pPr>
        <w:tabs>
          <w:tab w:val="left" w:pos="2552"/>
        </w:tabs>
        <w:rPr>
          <w:sz w:val="20"/>
          <w:szCs w:val="20"/>
        </w:rPr>
      </w:pPr>
    </w:p>
    <w:p w:rsidR="004F67C9" w:rsidRDefault="004F67C9" w:rsidP="004F67C9">
      <w:pPr>
        <w:tabs>
          <w:tab w:val="left" w:pos="2552"/>
        </w:tabs>
        <w:rPr>
          <w:sz w:val="20"/>
          <w:szCs w:val="20"/>
        </w:rPr>
      </w:pPr>
    </w:p>
    <w:p w:rsidR="004F67C9" w:rsidRDefault="004F67C9" w:rsidP="004F67C9">
      <w:pPr>
        <w:tabs>
          <w:tab w:val="left" w:pos="2552"/>
        </w:tabs>
        <w:rPr>
          <w:sz w:val="20"/>
          <w:szCs w:val="20"/>
        </w:rPr>
      </w:pPr>
    </w:p>
    <w:p w:rsidR="004F67C9" w:rsidRDefault="004F67C9" w:rsidP="004F67C9">
      <w:pPr>
        <w:tabs>
          <w:tab w:val="left" w:pos="2552"/>
        </w:tabs>
        <w:rPr>
          <w:b/>
          <w:sz w:val="20"/>
          <w:szCs w:val="20"/>
        </w:rPr>
      </w:pPr>
      <w:r>
        <w:rPr>
          <w:b/>
          <w:sz w:val="20"/>
          <w:szCs w:val="20"/>
        </w:rPr>
        <w:t>THINKING IT THROUGH</w:t>
      </w:r>
    </w:p>
    <w:p w:rsidR="001859ED" w:rsidRPr="008F6F6E" w:rsidRDefault="001859ED" w:rsidP="004F67C9">
      <w:pPr>
        <w:tabs>
          <w:tab w:val="left" w:pos="2552"/>
        </w:tabs>
        <w:rPr>
          <w:b/>
          <w:sz w:val="20"/>
          <w:szCs w:val="20"/>
        </w:rPr>
      </w:pPr>
    </w:p>
    <w:p w:rsidR="00505DFC" w:rsidRDefault="001D646D" w:rsidP="00791623">
      <w:pPr>
        <w:pStyle w:val="ListParagraph"/>
        <w:numPr>
          <w:ilvl w:val="0"/>
          <w:numId w:val="8"/>
        </w:numPr>
        <w:tabs>
          <w:tab w:val="left" w:pos="2552"/>
        </w:tabs>
        <w:rPr>
          <w:color w:val="4472C4" w:themeColor="accent1"/>
          <w:sz w:val="20"/>
          <w:szCs w:val="20"/>
        </w:rPr>
      </w:pPr>
      <w:r>
        <w:rPr>
          <w:color w:val="000000" w:themeColor="text1"/>
          <w:sz w:val="20"/>
          <w:szCs w:val="20"/>
        </w:rPr>
        <w:t xml:space="preserve">Should women wear hats in church? Can a </w:t>
      </w:r>
      <w:r w:rsidR="00AE0A72">
        <w:rPr>
          <w:color w:val="000000" w:themeColor="text1"/>
          <w:sz w:val="20"/>
          <w:szCs w:val="20"/>
        </w:rPr>
        <w:t xml:space="preserve">Christian </w:t>
      </w:r>
      <w:r>
        <w:rPr>
          <w:color w:val="000000" w:themeColor="text1"/>
          <w:sz w:val="20"/>
          <w:szCs w:val="20"/>
        </w:rPr>
        <w:t>man have a pony tail</w:t>
      </w:r>
      <w:r w:rsidR="00CC3B6D">
        <w:rPr>
          <w:color w:val="000000" w:themeColor="text1"/>
          <w:sz w:val="20"/>
          <w:szCs w:val="20"/>
        </w:rPr>
        <w:t xml:space="preserve">? </w:t>
      </w:r>
      <w:r>
        <w:rPr>
          <w:color w:val="000000" w:themeColor="text1"/>
          <w:sz w:val="20"/>
          <w:szCs w:val="20"/>
        </w:rPr>
        <w:t xml:space="preserve">What about a </w:t>
      </w:r>
      <w:r w:rsidR="008F65A3">
        <w:rPr>
          <w:color w:val="000000" w:themeColor="text1"/>
          <w:sz w:val="20"/>
          <w:szCs w:val="20"/>
        </w:rPr>
        <w:t xml:space="preserve">Christian </w:t>
      </w:r>
      <w:r>
        <w:rPr>
          <w:color w:val="000000" w:themeColor="text1"/>
          <w:sz w:val="20"/>
          <w:szCs w:val="20"/>
        </w:rPr>
        <w:t xml:space="preserve">woman who is undergoing </w:t>
      </w:r>
      <w:r w:rsidR="00FC6017">
        <w:rPr>
          <w:color w:val="000000" w:themeColor="text1"/>
          <w:sz w:val="20"/>
          <w:szCs w:val="20"/>
        </w:rPr>
        <w:t>chemotherapy</w:t>
      </w:r>
      <w:r>
        <w:rPr>
          <w:color w:val="000000" w:themeColor="text1"/>
          <w:sz w:val="20"/>
          <w:szCs w:val="20"/>
        </w:rPr>
        <w:t xml:space="preserve">? </w:t>
      </w:r>
      <w:r w:rsidR="00AE0A72">
        <w:rPr>
          <w:color w:val="000000" w:themeColor="text1"/>
          <w:sz w:val="20"/>
          <w:szCs w:val="20"/>
        </w:rPr>
        <w:t xml:space="preserve">What biblical principles need to shape </w:t>
      </w:r>
      <w:r w:rsidR="00022613">
        <w:rPr>
          <w:color w:val="000000" w:themeColor="text1"/>
          <w:sz w:val="20"/>
          <w:szCs w:val="20"/>
        </w:rPr>
        <w:t>the way we relate to each other, and to God?</w:t>
      </w:r>
      <w:r w:rsidR="001859ED">
        <w:rPr>
          <w:color w:val="000000" w:themeColor="text1"/>
          <w:sz w:val="20"/>
          <w:szCs w:val="20"/>
        </w:rPr>
        <w:t xml:space="preserve"> </w:t>
      </w:r>
      <w:r w:rsidR="00022613">
        <w:rPr>
          <w:color w:val="000000" w:themeColor="text1"/>
          <w:sz w:val="20"/>
          <w:szCs w:val="20"/>
        </w:rPr>
        <w:br/>
      </w:r>
      <w:r w:rsidR="00022613">
        <w:rPr>
          <w:color w:val="000000" w:themeColor="text1"/>
          <w:sz w:val="20"/>
          <w:szCs w:val="20"/>
        </w:rPr>
        <w:br/>
      </w:r>
      <w:r w:rsidR="00022613">
        <w:rPr>
          <w:i/>
          <w:color w:val="4472C4" w:themeColor="accent1"/>
          <w:sz w:val="20"/>
          <w:szCs w:val="20"/>
        </w:rPr>
        <w:t>One of the challenges of this passage is that most of us would love Paul to just give us a dress code! But he doesn’t. Instead he is correcting a blurring of boundaries, which in turn are signalling to others our desire to blur the ordered relationships God has made.</w:t>
      </w:r>
      <w:r w:rsidR="00022613">
        <w:rPr>
          <w:i/>
          <w:color w:val="4472C4" w:themeColor="accent1"/>
          <w:sz w:val="20"/>
          <w:szCs w:val="20"/>
        </w:rPr>
        <w:br/>
      </w:r>
      <w:r w:rsidR="00022613">
        <w:rPr>
          <w:i/>
          <w:color w:val="4472C4" w:themeColor="accent1"/>
          <w:sz w:val="20"/>
          <w:szCs w:val="20"/>
        </w:rPr>
        <w:br/>
      </w:r>
      <w:r w:rsidR="00346CC4">
        <w:rPr>
          <w:i/>
          <w:color w:val="4472C4" w:themeColor="accent1"/>
          <w:sz w:val="20"/>
          <w:szCs w:val="20"/>
        </w:rPr>
        <w:t xml:space="preserve">How those differences are displayed, will to some degree be determined by the culture in which we find ourselves. And likewise, over time </w:t>
      </w:r>
      <w:r w:rsidR="006D2C78">
        <w:rPr>
          <w:i/>
          <w:color w:val="4472C4" w:themeColor="accent1"/>
          <w:sz w:val="20"/>
          <w:szCs w:val="20"/>
        </w:rPr>
        <w:t xml:space="preserve">what those expression look like may well change. However, at the heart of our decisions ought to be </w:t>
      </w:r>
      <w:r w:rsidR="0025620B">
        <w:rPr>
          <w:i/>
          <w:color w:val="4472C4" w:themeColor="accent1"/>
          <w:sz w:val="20"/>
          <w:szCs w:val="20"/>
        </w:rPr>
        <w:t>the desire</w:t>
      </w:r>
      <w:r w:rsidR="006D2C78">
        <w:rPr>
          <w:i/>
          <w:color w:val="4472C4" w:themeColor="accent1"/>
          <w:sz w:val="20"/>
          <w:szCs w:val="20"/>
        </w:rPr>
        <w:t>, that whatever we do, we do it for the glory of God</w:t>
      </w:r>
      <w:r w:rsidR="0025620B">
        <w:rPr>
          <w:i/>
          <w:color w:val="4472C4" w:themeColor="accent1"/>
          <w:sz w:val="20"/>
          <w:szCs w:val="20"/>
        </w:rPr>
        <w:t>. That is a desire that cannot be shaped by the culture around us, but only by His Word, in the Bible.</w:t>
      </w:r>
      <w:r w:rsidR="0083318F">
        <w:rPr>
          <w:i/>
          <w:color w:val="4472C4" w:themeColor="accent1"/>
          <w:sz w:val="20"/>
          <w:szCs w:val="20"/>
        </w:rPr>
        <w:t xml:space="preserve"> </w:t>
      </w:r>
      <w:r w:rsidR="00791623">
        <w:rPr>
          <w:i/>
          <w:color w:val="4472C4" w:themeColor="accent1"/>
          <w:sz w:val="20"/>
          <w:szCs w:val="20"/>
        </w:rPr>
        <w:br/>
      </w:r>
      <w:r w:rsidR="00791623">
        <w:rPr>
          <w:i/>
          <w:color w:val="4472C4" w:themeColor="accent1"/>
          <w:sz w:val="20"/>
          <w:szCs w:val="20"/>
        </w:rPr>
        <w:br/>
        <w:t xml:space="preserve">It might be helpful to think through the examples above as case studies. </w:t>
      </w:r>
      <w:r w:rsidR="00E72663">
        <w:rPr>
          <w:i/>
          <w:color w:val="4472C4" w:themeColor="accent1"/>
          <w:sz w:val="20"/>
          <w:szCs w:val="20"/>
        </w:rPr>
        <w:t>There are many more you could add!</w:t>
      </w:r>
    </w:p>
    <w:p w:rsidR="00B05677" w:rsidRPr="00505DFC" w:rsidRDefault="00505DFC" w:rsidP="00505DFC">
      <w:pPr>
        <w:rPr>
          <w:color w:val="4472C4" w:themeColor="accent1"/>
          <w:sz w:val="20"/>
          <w:szCs w:val="20"/>
        </w:rPr>
      </w:pPr>
      <w:r>
        <w:rPr>
          <w:color w:val="4472C4" w:themeColor="accent1"/>
          <w:sz w:val="20"/>
          <w:szCs w:val="20"/>
        </w:rPr>
        <w:br w:type="page"/>
      </w:r>
    </w:p>
    <w:p w:rsidR="00B10D05" w:rsidRPr="00B10D05" w:rsidRDefault="004439E8" w:rsidP="004439E8">
      <w:pPr>
        <w:rPr>
          <w:sz w:val="32"/>
          <w:szCs w:val="32"/>
        </w:rPr>
      </w:pPr>
      <w:r>
        <w:rPr>
          <w:b/>
          <w:sz w:val="32"/>
          <w:szCs w:val="32"/>
        </w:rPr>
        <w:t>STUDY 4:</w:t>
      </w:r>
      <w:r>
        <w:rPr>
          <w:b/>
          <w:sz w:val="32"/>
          <w:szCs w:val="32"/>
        </w:rPr>
        <w:tab/>
        <w:t xml:space="preserve">1 </w:t>
      </w:r>
      <w:r w:rsidRPr="009002BA">
        <w:rPr>
          <w:b/>
          <w:sz w:val="32"/>
          <w:szCs w:val="32"/>
        </w:rPr>
        <w:t xml:space="preserve">CORINTHIANS </w:t>
      </w:r>
      <w:r>
        <w:rPr>
          <w:b/>
          <w:sz w:val="32"/>
          <w:szCs w:val="32"/>
        </w:rPr>
        <w:t>11:17-34</w:t>
      </w:r>
    </w:p>
    <w:p w:rsidR="004439E8" w:rsidRPr="00BF2AFA" w:rsidRDefault="004439E8" w:rsidP="004439E8">
      <w:pPr>
        <w:rPr>
          <w:b/>
          <w:color w:val="4472C4" w:themeColor="accent1"/>
          <w:sz w:val="20"/>
          <w:szCs w:val="20"/>
        </w:rPr>
      </w:pPr>
    </w:p>
    <w:p w:rsidR="00CD1C9D" w:rsidRDefault="00D630EA" w:rsidP="00726125">
      <w:pPr>
        <w:tabs>
          <w:tab w:val="left" w:pos="1495"/>
        </w:tabs>
        <w:rPr>
          <w:b/>
          <w:sz w:val="20"/>
          <w:szCs w:val="20"/>
        </w:rPr>
      </w:pPr>
      <w:r w:rsidRPr="00D630EA">
        <w:rPr>
          <w:b/>
          <w:sz w:val="20"/>
          <w:szCs w:val="20"/>
        </w:rPr>
        <w:t>READ THE PASSAGE</w:t>
      </w:r>
    </w:p>
    <w:p w:rsidR="00CD1C9D" w:rsidRDefault="00CD1C9D" w:rsidP="00726125">
      <w:pPr>
        <w:tabs>
          <w:tab w:val="left" w:pos="1495"/>
        </w:tabs>
        <w:rPr>
          <w:b/>
          <w:sz w:val="20"/>
          <w:szCs w:val="20"/>
        </w:rPr>
      </w:pPr>
    </w:p>
    <w:p w:rsidR="006C072E" w:rsidRPr="006C072E" w:rsidRDefault="001142AD" w:rsidP="00CD1C9D">
      <w:pPr>
        <w:pStyle w:val="ListParagraph"/>
        <w:numPr>
          <w:ilvl w:val="0"/>
          <w:numId w:val="14"/>
        </w:numPr>
        <w:tabs>
          <w:tab w:val="left" w:pos="1495"/>
        </w:tabs>
        <w:rPr>
          <w:sz w:val="20"/>
          <w:szCs w:val="20"/>
        </w:rPr>
      </w:pPr>
      <w:r>
        <w:rPr>
          <w:sz w:val="20"/>
          <w:szCs w:val="20"/>
        </w:rPr>
        <w:t>What appears to be happening when the Corinthi</w:t>
      </w:r>
      <w:r w:rsidR="006C072E">
        <w:rPr>
          <w:sz w:val="20"/>
          <w:szCs w:val="20"/>
        </w:rPr>
        <w:t>ans come together as a church? (vv. 17-19)</w:t>
      </w:r>
      <w:r w:rsidR="006C072E">
        <w:rPr>
          <w:sz w:val="20"/>
          <w:szCs w:val="20"/>
        </w:rPr>
        <w:br/>
      </w:r>
      <w:r w:rsidR="006C072E">
        <w:rPr>
          <w:sz w:val="20"/>
          <w:szCs w:val="20"/>
        </w:rPr>
        <w:br/>
      </w:r>
      <w:r w:rsidR="006C072E">
        <w:rPr>
          <w:i/>
          <w:color w:val="4472C4" w:themeColor="accent1"/>
          <w:sz w:val="20"/>
          <w:szCs w:val="20"/>
        </w:rPr>
        <w:t xml:space="preserve">The irony of coming together as the united people of God, yet being divided. </w:t>
      </w:r>
      <w:r w:rsidR="006C072E">
        <w:rPr>
          <w:i/>
          <w:color w:val="4472C4" w:themeColor="accent1"/>
          <w:sz w:val="20"/>
          <w:szCs w:val="20"/>
        </w:rPr>
        <w:br/>
        <w:t>v. 19 is sarcastic – no doubt some were claiming to have God’s approval because they were different to the others. But what follows shows that the behaviour they displayed could not be approved by God at all.</w:t>
      </w:r>
      <w:r w:rsidR="006C072E">
        <w:rPr>
          <w:i/>
          <w:color w:val="4472C4" w:themeColor="accent1"/>
          <w:sz w:val="20"/>
          <w:szCs w:val="20"/>
        </w:rPr>
        <w:br/>
      </w:r>
      <w:r w:rsidR="006C072E">
        <w:rPr>
          <w:i/>
          <w:color w:val="4472C4" w:themeColor="accent1"/>
          <w:sz w:val="20"/>
          <w:szCs w:val="20"/>
        </w:rPr>
        <w:br/>
      </w:r>
    </w:p>
    <w:p w:rsidR="00726872" w:rsidRPr="00726872" w:rsidRDefault="00431E00" w:rsidP="001B5F23">
      <w:pPr>
        <w:pStyle w:val="ListParagraph"/>
        <w:numPr>
          <w:ilvl w:val="0"/>
          <w:numId w:val="14"/>
        </w:numPr>
        <w:tabs>
          <w:tab w:val="left" w:pos="1495"/>
        </w:tabs>
        <w:rPr>
          <w:sz w:val="20"/>
          <w:szCs w:val="20"/>
        </w:rPr>
      </w:pPr>
      <w:r>
        <w:rPr>
          <w:color w:val="000000" w:themeColor="text1"/>
          <w:sz w:val="20"/>
          <w:szCs w:val="20"/>
        </w:rPr>
        <w:t>How did this impact on their eating of the Lord’s Supper? (vv. 20-22)</w:t>
      </w:r>
      <w:r>
        <w:rPr>
          <w:color w:val="000000" w:themeColor="text1"/>
          <w:sz w:val="20"/>
          <w:szCs w:val="20"/>
        </w:rPr>
        <w:br/>
      </w:r>
      <w:r>
        <w:rPr>
          <w:color w:val="000000" w:themeColor="text1"/>
          <w:sz w:val="20"/>
          <w:szCs w:val="20"/>
        </w:rPr>
        <w:br/>
      </w:r>
      <w:r>
        <w:rPr>
          <w:i/>
          <w:color w:val="4472C4" w:themeColor="accent1"/>
          <w:sz w:val="20"/>
          <w:szCs w:val="20"/>
        </w:rPr>
        <w:t xml:space="preserve">They are eating divided. It appears that the wealthy (who have homes to eat and drink in) are excluding the poor (who have nothing). The wealthy are dividing off for their own private suppers. The poor remain hungry, the wealthy are getting drunk. Perhaps because they are drinking themselves the entirety of the wine that has been sufficiently provided for the whole church. </w:t>
      </w:r>
      <w:r>
        <w:rPr>
          <w:i/>
          <w:color w:val="4472C4" w:themeColor="accent1"/>
          <w:sz w:val="20"/>
          <w:szCs w:val="20"/>
        </w:rPr>
        <w:br/>
      </w:r>
      <w:r>
        <w:rPr>
          <w:i/>
          <w:color w:val="4472C4" w:themeColor="accent1"/>
          <w:sz w:val="20"/>
          <w:szCs w:val="20"/>
        </w:rPr>
        <w:br/>
      </w:r>
      <w:r w:rsidR="00DF19BB">
        <w:rPr>
          <w:i/>
          <w:color w:val="4472C4" w:themeColor="accent1"/>
          <w:sz w:val="20"/>
          <w:szCs w:val="20"/>
        </w:rPr>
        <w:t>Excluding the poor, humiliating them</w:t>
      </w:r>
      <w:r w:rsidR="00132360">
        <w:rPr>
          <w:i/>
          <w:color w:val="4472C4" w:themeColor="accent1"/>
          <w:sz w:val="20"/>
          <w:szCs w:val="20"/>
        </w:rPr>
        <w:t xml:space="preserve"> = </w:t>
      </w:r>
      <w:r w:rsidR="001B5F23">
        <w:rPr>
          <w:i/>
          <w:color w:val="4472C4" w:themeColor="accent1"/>
          <w:sz w:val="20"/>
          <w:szCs w:val="20"/>
        </w:rPr>
        <w:t xml:space="preserve">treating them as </w:t>
      </w:r>
      <w:r w:rsidR="00132360">
        <w:rPr>
          <w:i/>
          <w:color w:val="4472C4" w:themeColor="accent1"/>
          <w:sz w:val="20"/>
          <w:szCs w:val="20"/>
        </w:rPr>
        <w:t xml:space="preserve">not worthy of </w:t>
      </w:r>
      <w:r w:rsidR="001B5F23">
        <w:rPr>
          <w:i/>
          <w:color w:val="4472C4" w:themeColor="accent1"/>
          <w:sz w:val="20"/>
          <w:szCs w:val="20"/>
        </w:rPr>
        <w:t>being included in the meal.</w:t>
      </w:r>
      <w:r w:rsidR="001B5F23">
        <w:rPr>
          <w:i/>
          <w:color w:val="4472C4" w:themeColor="accent1"/>
          <w:sz w:val="20"/>
          <w:szCs w:val="20"/>
        </w:rPr>
        <w:br/>
      </w:r>
      <w:r w:rsidR="001B5F23">
        <w:rPr>
          <w:i/>
          <w:color w:val="4472C4" w:themeColor="accent1"/>
          <w:sz w:val="20"/>
          <w:szCs w:val="20"/>
        </w:rPr>
        <w:br/>
        <w:t xml:space="preserve">They ‘despise the church of God’. </w:t>
      </w:r>
      <w:r w:rsidR="00726872">
        <w:rPr>
          <w:i/>
          <w:color w:val="4472C4" w:themeColor="accent1"/>
          <w:sz w:val="20"/>
          <w:szCs w:val="20"/>
        </w:rPr>
        <w:t>This is a serious matter. That is why what they are doing cannot be called the Lord’s Supper.</w:t>
      </w:r>
      <w:r w:rsidR="00726872">
        <w:rPr>
          <w:i/>
          <w:color w:val="4472C4" w:themeColor="accent1"/>
          <w:sz w:val="20"/>
          <w:szCs w:val="20"/>
        </w:rPr>
        <w:br/>
      </w:r>
      <w:r w:rsidR="00726872">
        <w:rPr>
          <w:i/>
          <w:color w:val="4472C4" w:themeColor="accent1"/>
          <w:sz w:val="20"/>
          <w:szCs w:val="20"/>
        </w:rPr>
        <w:br/>
      </w:r>
    </w:p>
    <w:p w:rsidR="0000273F" w:rsidRPr="0000273F" w:rsidRDefault="0000273F" w:rsidP="0000273F">
      <w:pPr>
        <w:pStyle w:val="ListParagraph"/>
        <w:numPr>
          <w:ilvl w:val="0"/>
          <w:numId w:val="14"/>
        </w:numPr>
        <w:tabs>
          <w:tab w:val="left" w:pos="1495"/>
        </w:tabs>
        <w:rPr>
          <w:sz w:val="20"/>
          <w:szCs w:val="20"/>
        </w:rPr>
      </w:pPr>
      <w:r>
        <w:rPr>
          <w:color w:val="000000" w:themeColor="text1"/>
          <w:sz w:val="20"/>
          <w:szCs w:val="20"/>
        </w:rPr>
        <w:t xml:space="preserve">In vv. 23-26, Paul reminds the Corinthians of the traditions (cf. 11:2) concerning the Lord’s Supper. As you work through the details of these verses, reflect </w:t>
      </w:r>
      <w:r w:rsidR="00687C59">
        <w:rPr>
          <w:color w:val="000000" w:themeColor="text1"/>
          <w:sz w:val="20"/>
          <w:szCs w:val="20"/>
        </w:rPr>
        <w:t xml:space="preserve">on: a) what each part contributes; b) the seriousness of what was happening in Corinth. </w:t>
      </w:r>
      <w:r w:rsidR="00687C59">
        <w:rPr>
          <w:color w:val="000000" w:themeColor="text1"/>
          <w:sz w:val="20"/>
          <w:szCs w:val="20"/>
        </w:rPr>
        <w:br/>
      </w:r>
    </w:p>
    <w:p w:rsidR="0000273F" w:rsidRPr="0000273F" w:rsidRDefault="0000273F" w:rsidP="0000273F">
      <w:pPr>
        <w:pStyle w:val="ListParagraph"/>
        <w:numPr>
          <w:ilvl w:val="1"/>
          <w:numId w:val="14"/>
        </w:numPr>
        <w:tabs>
          <w:tab w:val="left" w:pos="1495"/>
        </w:tabs>
        <w:rPr>
          <w:sz w:val="20"/>
          <w:szCs w:val="20"/>
        </w:rPr>
      </w:pPr>
      <w:r>
        <w:rPr>
          <w:color w:val="000000" w:themeColor="text1"/>
          <w:sz w:val="20"/>
          <w:szCs w:val="20"/>
        </w:rPr>
        <w:t xml:space="preserve">“The Lord Jesus” – </w:t>
      </w:r>
      <w:r>
        <w:rPr>
          <w:i/>
          <w:color w:val="4472C4" w:themeColor="accent1"/>
          <w:sz w:val="20"/>
          <w:szCs w:val="20"/>
        </w:rPr>
        <w:t xml:space="preserve">This tradition originated with Jesus himself. That’s why it matters. Jesus passed it on to the disciples, they in turn passed it on, Paul learnt it, and now he has passed it on the Corinthians. </w:t>
      </w:r>
      <w:r>
        <w:rPr>
          <w:i/>
          <w:color w:val="4472C4" w:themeColor="accent1"/>
          <w:sz w:val="20"/>
          <w:szCs w:val="20"/>
        </w:rPr>
        <w:br/>
      </w:r>
    </w:p>
    <w:p w:rsidR="0000273F" w:rsidRPr="0000273F" w:rsidRDefault="0000273F" w:rsidP="0000273F">
      <w:pPr>
        <w:pStyle w:val="ListParagraph"/>
        <w:numPr>
          <w:ilvl w:val="1"/>
          <w:numId w:val="14"/>
        </w:numPr>
        <w:tabs>
          <w:tab w:val="left" w:pos="1495"/>
        </w:tabs>
        <w:rPr>
          <w:sz w:val="20"/>
          <w:szCs w:val="20"/>
        </w:rPr>
      </w:pPr>
      <w:r>
        <w:rPr>
          <w:color w:val="000000" w:themeColor="text1"/>
          <w:sz w:val="20"/>
          <w:szCs w:val="20"/>
        </w:rPr>
        <w:t xml:space="preserve">“on the night he was betrayed” – </w:t>
      </w:r>
      <w:r>
        <w:rPr>
          <w:i/>
          <w:color w:val="4472C4" w:themeColor="accent1"/>
          <w:sz w:val="20"/>
          <w:szCs w:val="20"/>
        </w:rPr>
        <w:t>not only sets the meal in the context of the cross, but is a warning that from the very first time, the meal has always been in danger of being eaten by those who fail to live out its meaning.</w:t>
      </w:r>
      <w:r>
        <w:rPr>
          <w:i/>
          <w:color w:val="4472C4" w:themeColor="accent1"/>
          <w:sz w:val="20"/>
          <w:szCs w:val="20"/>
        </w:rPr>
        <w:br/>
      </w:r>
    </w:p>
    <w:p w:rsidR="005B7492" w:rsidRPr="005B7492" w:rsidRDefault="00DD3127" w:rsidP="0000273F">
      <w:pPr>
        <w:pStyle w:val="ListParagraph"/>
        <w:numPr>
          <w:ilvl w:val="1"/>
          <w:numId w:val="14"/>
        </w:numPr>
        <w:tabs>
          <w:tab w:val="left" w:pos="1495"/>
        </w:tabs>
        <w:rPr>
          <w:sz w:val="20"/>
          <w:szCs w:val="20"/>
        </w:rPr>
      </w:pPr>
      <w:r>
        <w:rPr>
          <w:color w:val="000000" w:themeColor="text1"/>
          <w:sz w:val="20"/>
          <w:szCs w:val="20"/>
        </w:rPr>
        <w:t>“took bread … gave thanks … broke it” –</w:t>
      </w:r>
      <w:r w:rsidR="005B7492">
        <w:rPr>
          <w:color w:val="000000" w:themeColor="text1"/>
          <w:sz w:val="20"/>
          <w:szCs w:val="20"/>
        </w:rPr>
        <w:t xml:space="preserve"> </w:t>
      </w:r>
      <w:r w:rsidR="005B7492">
        <w:rPr>
          <w:i/>
          <w:color w:val="4472C4" w:themeColor="accent1"/>
          <w:sz w:val="20"/>
          <w:szCs w:val="20"/>
        </w:rPr>
        <w:t>this started the meal. It was the role for the head of the household. Christ is the head of the new family he creates at the cross. Also, the original Lord’s Supper was celebrated at Passover, and the thanksgiving would not only be for the provision of bread, but the provision of redemption for God’s people.</w:t>
      </w:r>
      <w:r w:rsidR="005B7492">
        <w:rPr>
          <w:color w:val="4472C4" w:themeColor="accent1"/>
          <w:sz w:val="20"/>
          <w:szCs w:val="20"/>
        </w:rPr>
        <w:br/>
      </w:r>
    </w:p>
    <w:p w:rsidR="00DD2D95" w:rsidRPr="00DD2D95" w:rsidRDefault="005B7492" w:rsidP="0000273F">
      <w:pPr>
        <w:pStyle w:val="ListParagraph"/>
        <w:numPr>
          <w:ilvl w:val="1"/>
          <w:numId w:val="14"/>
        </w:numPr>
        <w:tabs>
          <w:tab w:val="left" w:pos="1495"/>
        </w:tabs>
        <w:rPr>
          <w:sz w:val="20"/>
          <w:szCs w:val="20"/>
        </w:rPr>
      </w:pPr>
      <w:r>
        <w:rPr>
          <w:sz w:val="20"/>
          <w:szCs w:val="20"/>
        </w:rPr>
        <w:t xml:space="preserve">“this is my body, which is for you” – </w:t>
      </w:r>
      <w:r>
        <w:rPr>
          <w:i/>
          <w:color w:val="4472C4" w:themeColor="accent1"/>
          <w:sz w:val="20"/>
          <w:szCs w:val="20"/>
        </w:rPr>
        <w:t>“This is” = representation of, equivalent of. In contrast Roman Catholicism teaches that the bread actually turns into Jesus</w:t>
      </w:r>
      <w:r w:rsidR="00BB4894">
        <w:rPr>
          <w:i/>
          <w:color w:val="4472C4" w:themeColor="accent1"/>
          <w:sz w:val="20"/>
          <w:szCs w:val="20"/>
        </w:rPr>
        <w:t xml:space="preserve"> (transubstantiation). </w:t>
      </w:r>
      <w:r w:rsidR="00DD2D95">
        <w:rPr>
          <w:i/>
          <w:color w:val="4472C4" w:themeColor="accent1"/>
          <w:sz w:val="20"/>
          <w:szCs w:val="20"/>
        </w:rPr>
        <w:t xml:space="preserve">But, just as different parts of the Passover meal were designed to remind Israel of the exodus, so too, the bread is to remind us of Jesus’ body.  “For you” –what took place on the cross was a substitution. He provided for the forgiveness of our sins. </w:t>
      </w:r>
      <w:r w:rsidR="00DD2D95">
        <w:rPr>
          <w:i/>
          <w:color w:val="4472C4" w:themeColor="accent1"/>
          <w:sz w:val="20"/>
          <w:szCs w:val="20"/>
        </w:rPr>
        <w:br/>
      </w:r>
    </w:p>
    <w:p w:rsidR="00DD2D95" w:rsidRPr="00DD2D95" w:rsidRDefault="00DD2D95" w:rsidP="0000273F">
      <w:pPr>
        <w:pStyle w:val="ListParagraph"/>
        <w:numPr>
          <w:ilvl w:val="1"/>
          <w:numId w:val="14"/>
        </w:numPr>
        <w:tabs>
          <w:tab w:val="left" w:pos="1495"/>
        </w:tabs>
        <w:rPr>
          <w:sz w:val="20"/>
          <w:szCs w:val="20"/>
        </w:rPr>
      </w:pPr>
      <w:r>
        <w:rPr>
          <w:color w:val="000000" w:themeColor="text1"/>
          <w:sz w:val="20"/>
          <w:szCs w:val="20"/>
        </w:rPr>
        <w:t xml:space="preserve">“do this in remembrance of me” </w:t>
      </w:r>
      <w:r>
        <w:rPr>
          <w:i/>
          <w:color w:val="4472C4" w:themeColor="accent1"/>
          <w:sz w:val="20"/>
          <w:szCs w:val="20"/>
        </w:rPr>
        <w:t>– the point of this meal is to remember Jesus’ death on the cross. The meal itself is powerful because it brings us back to what is powerful: the message of the cross (1 Cor 1:17-18).</w:t>
      </w:r>
      <w:r w:rsidR="00010347">
        <w:rPr>
          <w:i/>
          <w:color w:val="4472C4" w:themeColor="accent1"/>
          <w:sz w:val="20"/>
          <w:szCs w:val="20"/>
        </w:rPr>
        <w:t xml:space="preserve"> The wealthy in Corinth were denying the poor the opportunity to </w:t>
      </w:r>
      <w:r w:rsidR="00687C59">
        <w:rPr>
          <w:i/>
          <w:color w:val="4472C4" w:themeColor="accent1"/>
          <w:sz w:val="20"/>
          <w:szCs w:val="20"/>
        </w:rPr>
        <w:t>share in this reminder, instituted by Jesus.</w:t>
      </w:r>
      <w:r>
        <w:rPr>
          <w:i/>
          <w:color w:val="4472C4" w:themeColor="accent1"/>
          <w:sz w:val="20"/>
          <w:szCs w:val="20"/>
        </w:rPr>
        <w:br/>
      </w:r>
      <w:r>
        <w:rPr>
          <w:i/>
          <w:color w:val="4472C4" w:themeColor="accent1"/>
          <w:sz w:val="20"/>
          <w:szCs w:val="20"/>
        </w:rPr>
        <w:br/>
      </w:r>
    </w:p>
    <w:p w:rsidR="003F6784" w:rsidRPr="003F6784" w:rsidRDefault="00DD2D95" w:rsidP="0000273F">
      <w:pPr>
        <w:pStyle w:val="ListParagraph"/>
        <w:numPr>
          <w:ilvl w:val="1"/>
          <w:numId w:val="14"/>
        </w:numPr>
        <w:tabs>
          <w:tab w:val="left" w:pos="1495"/>
        </w:tabs>
        <w:rPr>
          <w:sz w:val="20"/>
          <w:szCs w:val="20"/>
        </w:rPr>
      </w:pPr>
      <w:r>
        <w:rPr>
          <w:color w:val="000000" w:themeColor="text1"/>
          <w:sz w:val="20"/>
          <w:szCs w:val="20"/>
        </w:rPr>
        <w:t xml:space="preserve">“after the supper he took the cup” </w:t>
      </w:r>
      <w:r>
        <w:rPr>
          <w:i/>
          <w:color w:val="4472C4" w:themeColor="accent1"/>
          <w:sz w:val="20"/>
          <w:szCs w:val="20"/>
        </w:rPr>
        <w:t>– at the completion of the meal.</w:t>
      </w:r>
      <w:r w:rsidR="003058EE">
        <w:rPr>
          <w:i/>
          <w:color w:val="4472C4" w:themeColor="accent1"/>
          <w:sz w:val="20"/>
          <w:szCs w:val="20"/>
        </w:rPr>
        <w:t xml:space="preserve"> </w:t>
      </w:r>
      <w:r w:rsidR="00010347">
        <w:rPr>
          <w:i/>
          <w:color w:val="4472C4" w:themeColor="accent1"/>
          <w:sz w:val="20"/>
          <w:szCs w:val="20"/>
        </w:rPr>
        <w:t>The</w:t>
      </w:r>
      <w:r w:rsidR="008060C6">
        <w:rPr>
          <w:i/>
          <w:color w:val="4472C4" w:themeColor="accent1"/>
          <w:sz w:val="20"/>
          <w:szCs w:val="20"/>
        </w:rPr>
        <w:t>refore, the</w:t>
      </w:r>
      <w:r w:rsidR="00010347">
        <w:rPr>
          <w:i/>
          <w:color w:val="4472C4" w:themeColor="accent1"/>
          <w:sz w:val="20"/>
          <w:szCs w:val="20"/>
        </w:rPr>
        <w:t xml:space="preserve"> entire meal had significance. </w:t>
      </w:r>
      <w:r w:rsidR="008060C6">
        <w:rPr>
          <w:i/>
          <w:color w:val="4472C4" w:themeColor="accent1"/>
          <w:sz w:val="20"/>
          <w:szCs w:val="20"/>
        </w:rPr>
        <w:t>Therefore, t</w:t>
      </w:r>
      <w:r w:rsidR="00010347">
        <w:rPr>
          <w:i/>
          <w:color w:val="4472C4" w:themeColor="accent1"/>
          <w:sz w:val="20"/>
          <w:szCs w:val="20"/>
        </w:rPr>
        <w:t>he Lord’s supper is not something done as individuals. It is done in fellowship together</w:t>
      </w:r>
      <w:r w:rsidR="00C64CB1">
        <w:rPr>
          <w:i/>
          <w:color w:val="4472C4" w:themeColor="accent1"/>
          <w:sz w:val="20"/>
          <w:szCs w:val="20"/>
        </w:rPr>
        <w:t xml:space="preserve">. </w:t>
      </w:r>
      <w:r w:rsidR="00BD2134">
        <w:rPr>
          <w:i/>
          <w:color w:val="4472C4" w:themeColor="accent1"/>
          <w:sz w:val="20"/>
          <w:szCs w:val="20"/>
        </w:rPr>
        <w:t xml:space="preserve">That is the tradition Jesus began. The meal </w:t>
      </w:r>
      <w:r w:rsidR="003F6784">
        <w:rPr>
          <w:i/>
          <w:color w:val="4472C4" w:themeColor="accent1"/>
          <w:sz w:val="20"/>
          <w:szCs w:val="20"/>
        </w:rPr>
        <w:t>celebrates the unity that Christ won on the cross.</w:t>
      </w:r>
      <w:r w:rsidR="003F6784">
        <w:rPr>
          <w:i/>
          <w:color w:val="4472C4" w:themeColor="accent1"/>
          <w:sz w:val="20"/>
          <w:szCs w:val="20"/>
        </w:rPr>
        <w:br/>
      </w:r>
    </w:p>
    <w:p w:rsidR="00C21A0B" w:rsidRPr="009301D2" w:rsidRDefault="003F6784" w:rsidP="0000273F">
      <w:pPr>
        <w:pStyle w:val="ListParagraph"/>
        <w:numPr>
          <w:ilvl w:val="1"/>
          <w:numId w:val="14"/>
        </w:numPr>
        <w:tabs>
          <w:tab w:val="left" w:pos="1495"/>
        </w:tabs>
        <w:rPr>
          <w:sz w:val="20"/>
          <w:szCs w:val="20"/>
        </w:rPr>
      </w:pPr>
      <w:r>
        <w:rPr>
          <w:sz w:val="20"/>
          <w:szCs w:val="20"/>
        </w:rPr>
        <w:t xml:space="preserve">“this cup is the new covenant in my blood” </w:t>
      </w:r>
      <w:r>
        <w:rPr>
          <w:i/>
          <w:color w:val="4472C4" w:themeColor="accent1"/>
          <w:sz w:val="20"/>
          <w:szCs w:val="20"/>
        </w:rPr>
        <w:t>– cup in the Old Testament can signify the wrath of God. The shedding of Jesus’ blood established the new covenant (cf. old testament, a sacrifice is made/blood shed at the establishment of a covenant</w:t>
      </w:r>
      <w:r w:rsidR="0072592A">
        <w:rPr>
          <w:i/>
          <w:color w:val="4472C4" w:themeColor="accent1"/>
          <w:sz w:val="20"/>
          <w:szCs w:val="20"/>
        </w:rPr>
        <w:t xml:space="preserve"> – e.g. Gen 15, Ex</w:t>
      </w:r>
      <w:r w:rsidR="0056695F">
        <w:rPr>
          <w:i/>
          <w:color w:val="4472C4" w:themeColor="accent1"/>
          <w:sz w:val="20"/>
          <w:szCs w:val="20"/>
        </w:rPr>
        <w:t>od 24:8</w:t>
      </w:r>
      <w:r w:rsidR="00FC0638">
        <w:rPr>
          <w:i/>
          <w:color w:val="4472C4" w:themeColor="accent1"/>
          <w:sz w:val="20"/>
          <w:szCs w:val="20"/>
        </w:rPr>
        <w:t xml:space="preserve">). </w:t>
      </w:r>
      <w:r w:rsidR="00C21A0B">
        <w:rPr>
          <w:i/>
          <w:color w:val="4472C4" w:themeColor="accent1"/>
          <w:sz w:val="20"/>
          <w:szCs w:val="20"/>
        </w:rPr>
        <w:t xml:space="preserve">The drinking reaffirms that we are indeed </w:t>
      </w:r>
      <w:r w:rsidR="009301D2">
        <w:rPr>
          <w:i/>
          <w:color w:val="4472C4" w:themeColor="accent1"/>
          <w:sz w:val="20"/>
          <w:szCs w:val="20"/>
        </w:rPr>
        <w:t>not just in fellowship with each other, but with Jesus himself.</w:t>
      </w:r>
    </w:p>
    <w:p w:rsidR="009301D2" w:rsidRPr="009301D2" w:rsidRDefault="009301D2" w:rsidP="009301D2">
      <w:pPr>
        <w:tabs>
          <w:tab w:val="left" w:pos="1495"/>
        </w:tabs>
        <w:rPr>
          <w:sz w:val="20"/>
          <w:szCs w:val="20"/>
        </w:rPr>
      </w:pPr>
    </w:p>
    <w:p w:rsidR="006C6135" w:rsidRPr="006C6135" w:rsidRDefault="00762B6E" w:rsidP="0000273F">
      <w:pPr>
        <w:pStyle w:val="ListParagraph"/>
        <w:numPr>
          <w:ilvl w:val="1"/>
          <w:numId w:val="14"/>
        </w:numPr>
        <w:tabs>
          <w:tab w:val="left" w:pos="1495"/>
        </w:tabs>
        <w:rPr>
          <w:sz w:val="20"/>
          <w:szCs w:val="20"/>
        </w:rPr>
      </w:pPr>
      <w:r>
        <w:rPr>
          <w:color w:val="000000" w:themeColor="text1"/>
          <w:sz w:val="20"/>
          <w:szCs w:val="20"/>
        </w:rPr>
        <w:t xml:space="preserve">“you proclaim the Lord’s death until he comes” </w:t>
      </w:r>
      <w:r w:rsidR="006E14F9">
        <w:rPr>
          <w:color w:val="4472C4" w:themeColor="accent1"/>
          <w:sz w:val="20"/>
          <w:szCs w:val="20"/>
        </w:rPr>
        <w:t>–</w:t>
      </w:r>
      <w:r>
        <w:rPr>
          <w:color w:val="4472C4" w:themeColor="accent1"/>
          <w:sz w:val="20"/>
          <w:szCs w:val="20"/>
        </w:rPr>
        <w:t xml:space="preserve"> </w:t>
      </w:r>
      <w:r w:rsidR="006E14F9">
        <w:rPr>
          <w:i/>
          <w:color w:val="4472C4" w:themeColor="accent1"/>
          <w:sz w:val="20"/>
          <w:szCs w:val="20"/>
        </w:rPr>
        <w:t xml:space="preserve">proclaiming: this meal is designed to be done in communion together, helping each other to remember the cross, the power of God. Until he comes: a reminder that Jesus is no longer dead. While the cross shapes life now, the resurrection shapes the life to come. </w:t>
      </w:r>
      <w:r w:rsidR="006C6135">
        <w:rPr>
          <w:color w:val="4472C4" w:themeColor="accent1"/>
          <w:sz w:val="20"/>
          <w:szCs w:val="20"/>
        </w:rPr>
        <w:br/>
      </w:r>
      <w:r w:rsidR="006C6135">
        <w:rPr>
          <w:color w:val="4472C4" w:themeColor="accent1"/>
          <w:sz w:val="20"/>
          <w:szCs w:val="20"/>
        </w:rPr>
        <w:br/>
      </w:r>
    </w:p>
    <w:p w:rsidR="0021195B" w:rsidRPr="0021195B" w:rsidRDefault="00C00A03" w:rsidP="001F040F">
      <w:pPr>
        <w:pStyle w:val="ListParagraph"/>
        <w:numPr>
          <w:ilvl w:val="0"/>
          <w:numId w:val="14"/>
        </w:numPr>
        <w:tabs>
          <w:tab w:val="left" w:pos="1495"/>
        </w:tabs>
        <w:rPr>
          <w:sz w:val="18"/>
          <w:szCs w:val="18"/>
        </w:rPr>
      </w:pPr>
      <w:r>
        <w:rPr>
          <w:sz w:val="20"/>
          <w:szCs w:val="20"/>
        </w:rPr>
        <w:t>Having clarified what the Lord’s Supper is, what is Paul’s warning to the Corinthians? (vv. 27-29)</w:t>
      </w:r>
      <w:r>
        <w:rPr>
          <w:sz w:val="20"/>
          <w:szCs w:val="20"/>
        </w:rPr>
        <w:br/>
      </w:r>
      <w:r>
        <w:rPr>
          <w:sz w:val="20"/>
          <w:szCs w:val="20"/>
        </w:rPr>
        <w:br/>
      </w:r>
      <w:r>
        <w:rPr>
          <w:i/>
          <w:color w:val="4472C4" w:themeColor="accent1"/>
          <w:sz w:val="20"/>
          <w:szCs w:val="20"/>
        </w:rPr>
        <w:t>The Lord’s Supper is no trivial matter. Because the simple act of eating and drinking is actually participation in a profoundly spiritual matter. To claim to eat the meal in worshi</w:t>
      </w:r>
      <w:r w:rsidR="004879A7">
        <w:rPr>
          <w:i/>
          <w:color w:val="4472C4" w:themeColor="accent1"/>
          <w:sz w:val="20"/>
          <w:szCs w:val="20"/>
        </w:rPr>
        <w:t xml:space="preserve">p of Christ, while </w:t>
      </w:r>
      <w:r>
        <w:rPr>
          <w:i/>
          <w:color w:val="4472C4" w:themeColor="accent1"/>
          <w:sz w:val="20"/>
          <w:szCs w:val="20"/>
        </w:rPr>
        <w:t xml:space="preserve">excluding </w:t>
      </w:r>
      <w:r w:rsidR="004C5FE5">
        <w:rPr>
          <w:i/>
          <w:color w:val="4472C4" w:themeColor="accent1"/>
          <w:sz w:val="20"/>
          <w:szCs w:val="20"/>
        </w:rPr>
        <w:t xml:space="preserve">and humiliating </w:t>
      </w:r>
      <w:r>
        <w:rPr>
          <w:i/>
          <w:color w:val="4472C4" w:themeColor="accent1"/>
          <w:sz w:val="20"/>
          <w:szCs w:val="20"/>
        </w:rPr>
        <w:t>those he died for</w:t>
      </w:r>
      <w:r w:rsidR="00313D80">
        <w:rPr>
          <w:i/>
          <w:color w:val="4472C4" w:themeColor="accent1"/>
          <w:sz w:val="20"/>
          <w:szCs w:val="20"/>
        </w:rPr>
        <w:t>, and loves</w:t>
      </w:r>
      <w:r>
        <w:rPr>
          <w:i/>
          <w:color w:val="4472C4" w:themeColor="accent1"/>
          <w:sz w:val="20"/>
          <w:szCs w:val="20"/>
        </w:rPr>
        <w:t xml:space="preserve">, </w:t>
      </w:r>
      <w:r w:rsidR="00944CFF">
        <w:rPr>
          <w:i/>
          <w:color w:val="4472C4" w:themeColor="accent1"/>
          <w:sz w:val="20"/>
          <w:szCs w:val="20"/>
        </w:rPr>
        <w:t>is a horrendous sin.</w:t>
      </w:r>
      <w:r w:rsidR="00313D80">
        <w:rPr>
          <w:i/>
          <w:color w:val="4472C4" w:themeColor="accent1"/>
          <w:sz w:val="20"/>
          <w:szCs w:val="20"/>
        </w:rPr>
        <w:t xml:space="preserve"> </w:t>
      </w:r>
      <w:r w:rsidR="00313D80">
        <w:rPr>
          <w:i/>
          <w:color w:val="4472C4" w:themeColor="accent1"/>
          <w:sz w:val="20"/>
          <w:szCs w:val="20"/>
        </w:rPr>
        <w:br/>
      </w:r>
      <w:r w:rsidR="00313D80">
        <w:rPr>
          <w:i/>
          <w:color w:val="4472C4" w:themeColor="accent1"/>
          <w:sz w:val="20"/>
          <w:szCs w:val="20"/>
        </w:rPr>
        <w:br/>
      </w:r>
      <w:r w:rsidR="00F3662D">
        <w:rPr>
          <w:i/>
          <w:color w:val="4472C4" w:themeColor="accent1"/>
          <w:sz w:val="20"/>
          <w:szCs w:val="20"/>
        </w:rPr>
        <w:t xml:space="preserve">Examine yourself before participating in the meal – don’t mock Christ. </w:t>
      </w:r>
    </w:p>
    <w:p w:rsidR="0021195B" w:rsidRPr="0021195B" w:rsidRDefault="0021195B" w:rsidP="0021195B">
      <w:pPr>
        <w:pStyle w:val="ListParagraph"/>
        <w:tabs>
          <w:tab w:val="left" w:pos="1495"/>
        </w:tabs>
        <w:ind w:left="360"/>
        <w:rPr>
          <w:sz w:val="18"/>
          <w:szCs w:val="18"/>
        </w:rPr>
      </w:pPr>
    </w:p>
    <w:p w:rsidR="00AB5CE1" w:rsidRPr="00AB5CE1" w:rsidRDefault="009C193D" w:rsidP="00A82C3A">
      <w:pPr>
        <w:pStyle w:val="ListParagraph"/>
        <w:numPr>
          <w:ilvl w:val="0"/>
          <w:numId w:val="14"/>
        </w:numPr>
        <w:tabs>
          <w:tab w:val="left" w:pos="1495"/>
        </w:tabs>
        <w:rPr>
          <w:sz w:val="18"/>
          <w:szCs w:val="18"/>
        </w:rPr>
      </w:pPr>
      <w:r>
        <w:rPr>
          <w:color w:val="000000" w:themeColor="text1"/>
          <w:sz w:val="20"/>
          <w:szCs w:val="20"/>
        </w:rPr>
        <w:t xml:space="preserve">What has happened to the Corinthians because of their sin? </w:t>
      </w:r>
      <w:r w:rsidR="009A5DC3">
        <w:rPr>
          <w:color w:val="000000" w:themeColor="text1"/>
          <w:sz w:val="20"/>
          <w:szCs w:val="20"/>
        </w:rPr>
        <w:t>Why has God done this?</w:t>
      </w:r>
      <w:r w:rsidR="00D64F8A">
        <w:rPr>
          <w:color w:val="000000" w:themeColor="text1"/>
          <w:sz w:val="20"/>
          <w:szCs w:val="20"/>
        </w:rPr>
        <w:t xml:space="preserve"> What does it tell us about </w:t>
      </w:r>
      <w:r w:rsidR="003C1128">
        <w:rPr>
          <w:color w:val="000000" w:themeColor="text1"/>
          <w:sz w:val="20"/>
          <w:szCs w:val="20"/>
        </w:rPr>
        <w:t>God?</w:t>
      </w:r>
      <w:r w:rsidR="003C1128">
        <w:rPr>
          <w:color w:val="000000" w:themeColor="text1"/>
          <w:sz w:val="20"/>
          <w:szCs w:val="20"/>
        </w:rPr>
        <w:br/>
      </w:r>
      <w:r>
        <w:rPr>
          <w:i/>
          <w:color w:val="000000" w:themeColor="text1"/>
          <w:sz w:val="20"/>
          <w:szCs w:val="20"/>
        </w:rPr>
        <w:br/>
      </w:r>
      <w:r w:rsidR="000549F0">
        <w:rPr>
          <w:i/>
          <w:color w:val="4472C4" w:themeColor="accent1"/>
          <w:sz w:val="20"/>
          <w:szCs w:val="20"/>
        </w:rPr>
        <w:t xml:space="preserve">Weak, sick and dead. </w:t>
      </w:r>
      <w:r w:rsidR="009A5DC3">
        <w:rPr>
          <w:i/>
          <w:color w:val="4472C4" w:themeColor="accent1"/>
          <w:sz w:val="20"/>
          <w:szCs w:val="20"/>
        </w:rPr>
        <w:t>It is the judgment of God</w:t>
      </w:r>
      <w:r w:rsidR="00A86192">
        <w:rPr>
          <w:i/>
          <w:color w:val="4472C4" w:themeColor="accent1"/>
          <w:sz w:val="20"/>
          <w:szCs w:val="20"/>
        </w:rPr>
        <w:t>.</w:t>
      </w:r>
      <w:r w:rsidR="006B7840">
        <w:rPr>
          <w:i/>
          <w:color w:val="4472C4" w:themeColor="accent1"/>
          <w:sz w:val="20"/>
          <w:szCs w:val="20"/>
        </w:rPr>
        <w:t xml:space="preserve"> </w:t>
      </w:r>
      <w:r w:rsidR="00A86192">
        <w:rPr>
          <w:i/>
          <w:color w:val="4472C4" w:themeColor="accent1"/>
          <w:sz w:val="20"/>
          <w:szCs w:val="20"/>
        </w:rPr>
        <w:t xml:space="preserve">Some of them really had sinned seriously. And they died for it. But notice, v. 32, God did it to keep them from going to hell. </w:t>
      </w:r>
      <w:r w:rsidR="00A82C3A">
        <w:rPr>
          <w:i/>
          <w:color w:val="4472C4" w:themeColor="accent1"/>
          <w:sz w:val="20"/>
          <w:szCs w:val="20"/>
        </w:rPr>
        <w:t xml:space="preserve">We don’t know how Paul can connect their sin directly with their suffering, but he does. We know from elsewhere in the Bible (e.g. Job) that it is not always true that illness is the direct result of a particular sin, but somehow, Paul is able to see it in this case. </w:t>
      </w:r>
      <w:r w:rsidR="00A82C3A">
        <w:rPr>
          <w:i/>
          <w:color w:val="4472C4" w:themeColor="accent1"/>
          <w:sz w:val="20"/>
          <w:szCs w:val="20"/>
        </w:rPr>
        <w:br/>
      </w:r>
      <w:r w:rsidR="00A82C3A">
        <w:rPr>
          <w:i/>
          <w:color w:val="4472C4" w:themeColor="accent1"/>
          <w:sz w:val="20"/>
          <w:szCs w:val="20"/>
        </w:rPr>
        <w:br/>
        <w:t xml:space="preserve">Perhaps more importantly, </w:t>
      </w:r>
      <w:r w:rsidR="000043B9">
        <w:rPr>
          <w:i/>
          <w:color w:val="4472C4" w:themeColor="accent1"/>
          <w:sz w:val="20"/>
          <w:szCs w:val="20"/>
        </w:rPr>
        <w:t>what happened to them</w:t>
      </w:r>
      <w:r w:rsidR="00A82C3A">
        <w:rPr>
          <w:i/>
          <w:color w:val="4472C4" w:themeColor="accent1"/>
          <w:sz w:val="20"/>
          <w:szCs w:val="20"/>
        </w:rPr>
        <w:t xml:space="preserve"> is a </w:t>
      </w:r>
      <w:r w:rsidR="000043B9">
        <w:rPr>
          <w:i/>
          <w:color w:val="4472C4" w:themeColor="accent1"/>
          <w:sz w:val="20"/>
          <w:szCs w:val="20"/>
        </w:rPr>
        <w:t xml:space="preserve">sober </w:t>
      </w:r>
      <w:r w:rsidR="00A82C3A">
        <w:rPr>
          <w:i/>
          <w:color w:val="4472C4" w:themeColor="accent1"/>
          <w:sz w:val="20"/>
          <w:szCs w:val="20"/>
        </w:rPr>
        <w:t xml:space="preserve">reminder </w:t>
      </w:r>
      <w:r w:rsidR="000043B9">
        <w:rPr>
          <w:i/>
          <w:color w:val="4472C4" w:themeColor="accent1"/>
          <w:sz w:val="20"/>
          <w:szCs w:val="20"/>
        </w:rPr>
        <w:t xml:space="preserve">to us </w:t>
      </w:r>
      <w:r w:rsidR="00A82C3A">
        <w:rPr>
          <w:i/>
          <w:color w:val="4472C4" w:themeColor="accent1"/>
          <w:sz w:val="20"/>
          <w:szCs w:val="20"/>
        </w:rPr>
        <w:t xml:space="preserve">that the worship of God is no small thing. </w:t>
      </w:r>
      <w:r w:rsidR="000043B9">
        <w:rPr>
          <w:i/>
          <w:color w:val="4472C4" w:themeColor="accent1"/>
          <w:sz w:val="20"/>
          <w:szCs w:val="20"/>
        </w:rPr>
        <w:t xml:space="preserve">He is not to be mucked around with.   </w:t>
      </w:r>
      <w:r w:rsidR="00AB5CE1">
        <w:rPr>
          <w:i/>
          <w:color w:val="4472C4" w:themeColor="accent1"/>
          <w:sz w:val="20"/>
          <w:szCs w:val="20"/>
        </w:rPr>
        <w:br/>
      </w:r>
    </w:p>
    <w:p w:rsidR="00AB5CE1" w:rsidRPr="00AB5CE1" w:rsidRDefault="00AB5CE1" w:rsidP="00AB5CE1">
      <w:pPr>
        <w:rPr>
          <w:i/>
          <w:color w:val="4472C4" w:themeColor="accent1"/>
          <w:sz w:val="20"/>
          <w:szCs w:val="20"/>
        </w:rPr>
      </w:pPr>
    </w:p>
    <w:p w:rsidR="00AA4600" w:rsidRPr="00AA4600" w:rsidRDefault="00043843" w:rsidP="00AA4600">
      <w:pPr>
        <w:pStyle w:val="ListParagraph"/>
        <w:numPr>
          <w:ilvl w:val="0"/>
          <w:numId w:val="14"/>
        </w:numPr>
        <w:tabs>
          <w:tab w:val="left" w:pos="1495"/>
        </w:tabs>
        <w:rPr>
          <w:sz w:val="18"/>
          <w:szCs w:val="18"/>
        </w:rPr>
      </w:pPr>
      <w:r>
        <w:rPr>
          <w:color w:val="000000" w:themeColor="text1"/>
          <w:sz w:val="20"/>
          <w:szCs w:val="20"/>
        </w:rPr>
        <w:t xml:space="preserve">What is Paul’s conclusion about how to eat the Lord’s Supper? </w:t>
      </w:r>
      <w:r>
        <w:rPr>
          <w:color w:val="000000" w:themeColor="text1"/>
          <w:sz w:val="20"/>
          <w:szCs w:val="20"/>
        </w:rPr>
        <w:br/>
      </w:r>
      <w:r>
        <w:rPr>
          <w:color w:val="000000" w:themeColor="text1"/>
          <w:sz w:val="20"/>
          <w:szCs w:val="20"/>
        </w:rPr>
        <w:br/>
      </w:r>
      <w:r w:rsidR="00AA4600">
        <w:rPr>
          <w:i/>
          <w:color w:val="4472C4" w:themeColor="accent1"/>
          <w:sz w:val="20"/>
          <w:szCs w:val="20"/>
        </w:rPr>
        <w:t>It is to be done together, in fellowship. Not excluding some, not as individuals either. Eat before you come = so you won’t be tempted to start before everyone has arrived. And also so that your focus will be on Christ during the meal, not your stomach.</w:t>
      </w:r>
      <w:r w:rsidR="00AA4600">
        <w:rPr>
          <w:color w:val="4472C4" w:themeColor="accent1"/>
          <w:sz w:val="20"/>
          <w:szCs w:val="20"/>
        </w:rPr>
        <w:br/>
      </w:r>
    </w:p>
    <w:p w:rsidR="00AA4600" w:rsidRPr="00AA4600" w:rsidRDefault="00AA4600" w:rsidP="00AA4600">
      <w:pPr>
        <w:pStyle w:val="ListParagraph"/>
        <w:rPr>
          <w:b/>
          <w:i/>
          <w:color w:val="4472C4" w:themeColor="accent1"/>
          <w:sz w:val="20"/>
          <w:szCs w:val="20"/>
        </w:rPr>
      </w:pPr>
    </w:p>
    <w:p w:rsidR="00D46908" w:rsidRPr="00D46908" w:rsidRDefault="00AA4600" w:rsidP="00D46908">
      <w:pPr>
        <w:tabs>
          <w:tab w:val="left" w:pos="1495"/>
        </w:tabs>
        <w:rPr>
          <w:sz w:val="20"/>
          <w:szCs w:val="20"/>
        </w:rPr>
      </w:pPr>
      <w:r w:rsidRPr="00D46908">
        <w:rPr>
          <w:b/>
          <w:color w:val="000000" w:themeColor="text1"/>
          <w:sz w:val="20"/>
          <w:szCs w:val="20"/>
        </w:rPr>
        <w:t>THINKING IT THROUGH</w:t>
      </w:r>
    </w:p>
    <w:p w:rsidR="002752ED" w:rsidRDefault="00254908" w:rsidP="00D46908">
      <w:pPr>
        <w:pStyle w:val="ListParagraph"/>
        <w:numPr>
          <w:ilvl w:val="0"/>
          <w:numId w:val="14"/>
        </w:numPr>
        <w:tabs>
          <w:tab w:val="left" w:pos="1495"/>
        </w:tabs>
        <w:rPr>
          <w:sz w:val="20"/>
          <w:szCs w:val="20"/>
        </w:rPr>
      </w:pPr>
      <w:r>
        <w:rPr>
          <w:sz w:val="20"/>
          <w:szCs w:val="20"/>
        </w:rPr>
        <w:t>What has this passage caused you to reflect upon personally, regarding the Lord’s supper?</w:t>
      </w:r>
      <w:r>
        <w:rPr>
          <w:sz w:val="20"/>
          <w:szCs w:val="20"/>
        </w:rPr>
        <w:br/>
      </w:r>
      <w:r>
        <w:rPr>
          <w:sz w:val="20"/>
          <w:szCs w:val="20"/>
        </w:rPr>
        <w:br/>
      </w:r>
    </w:p>
    <w:p w:rsidR="002752ED" w:rsidRDefault="002752ED" w:rsidP="002752ED">
      <w:pPr>
        <w:tabs>
          <w:tab w:val="left" w:pos="1495"/>
        </w:tabs>
        <w:rPr>
          <w:sz w:val="20"/>
          <w:szCs w:val="20"/>
        </w:rPr>
      </w:pPr>
    </w:p>
    <w:p w:rsidR="002752ED" w:rsidRDefault="002752ED" w:rsidP="002752ED">
      <w:pPr>
        <w:tabs>
          <w:tab w:val="left" w:pos="1495"/>
        </w:tabs>
        <w:rPr>
          <w:sz w:val="20"/>
          <w:szCs w:val="20"/>
        </w:rPr>
      </w:pPr>
    </w:p>
    <w:p w:rsidR="00D46908" w:rsidRPr="002752ED" w:rsidRDefault="00254908" w:rsidP="002752ED">
      <w:pPr>
        <w:tabs>
          <w:tab w:val="left" w:pos="1495"/>
        </w:tabs>
        <w:rPr>
          <w:sz w:val="20"/>
          <w:szCs w:val="20"/>
        </w:rPr>
      </w:pPr>
      <w:r w:rsidRPr="002752ED">
        <w:rPr>
          <w:sz w:val="20"/>
          <w:szCs w:val="20"/>
        </w:rPr>
        <w:br/>
      </w:r>
    </w:p>
    <w:p w:rsidR="00254908" w:rsidRPr="00D46908" w:rsidRDefault="00817122" w:rsidP="00D46908">
      <w:pPr>
        <w:pStyle w:val="ListParagraph"/>
        <w:numPr>
          <w:ilvl w:val="0"/>
          <w:numId w:val="14"/>
        </w:numPr>
        <w:tabs>
          <w:tab w:val="left" w:pos="1495"/>
        </w:tabs>
        <w:rPr>
          <w:sz w:val="20"/>
          <w:szCs w:val="20"/>
        </w:rPr>
      </w:pPr>
      <w:r>
        <w:rPr>
          <w:sz w:val="20"/>
          <w:szCs w:val="20"/>
        </w:rPr>
        <w:t xml:space="preserve">Although we may not </w:t>
      </w:r>
      <w:r w:rsidR="004300DF">
        <w:rPr>
          <w:sz w:val="20"/>
          <w:szCs w:val="20"/>
        </w:rPr>
        <w:t>shame, humiliate</w:t>
      </w:r>
      <w:r w:rsidR="007A3D1F">
        <w:rPr>
          <w:sz w:val="20"/>
          <w:szCs w:val="20"/>
        </w:rPr>
        <w:t>,</w:t>
      </w:r>
      <w:r w:rsidR="004300DF">
        <w:rPr>
          <w:sz w:val="20"/>
          <w:szCs w:val="20"/>
        </w:rPr>
        <w:t xml:space="preserve"> or dishonour other members of God’s church</w:t>
      </w:r>
      <w:r w:rsidR="00976E4C">
        <w:rPr>
          <w:sz w:val="20"/>
          <w:szCs w:val="20"/>
        </w:rPr>
        <w:t xml:space="preserve"> when we </w:t>
      </w:r>
      <w:r w:rsidR="007A3D1F">
        <w:rPr>
          <w:sz w:val="20"/>
          <w:szCs w:val="20"/>
        </w:rPr>
        <w:t xml:space="preserve">share the Lord’s supper, can you think of </w:t>
      </w:r>
      <w:r w:rsidR="00807AD1">
        <w:rPr>
          <w:sz w:val="20"/>
          <w:szCs w:val="20"/>
        </w:rPr>
        <w:t>other examples where we might see this</w:t>
      </w:r>
      <w:r w:rsidR="002A07DE">
        <w:rPr>
          <w:sz w:val="20"/>
          <w:szCs w:val="20"/>
        </w:rPr>
        <w:t xml:space="preserve"> happening</w:t>
      </w:r>
      <w:r w:rsidR="00E324D5">
        <w:rPr>
          <w:sz w:val="20"/>
          <w:szCs w:val="20"/>
        </w:rPr>
        <w:t xml:space="preserve">? </w:t>
      </w:r>
      <w:r w:rsidR="00F830B1">
        <w:rPr>
          <w:sz w:val="20"/>
          <w:szCs w:val="20"/>
        </w:rPr>
        <w:t>What would it mean then</w:t>
      </w:r>
      <w:r w:rsidR="00A14173">
        <w:rPr>
          <w:sz w:val="20"/>
          <w:szCs w:val="20"/>
        </w:rPr>
        <w:t>,</w:t>
      </w:r>
      <w:r w:rsidR="00F830B1">
        <w:rPr>
          <w:sz w:val="20"/>
          <w:szCs w:val="20"/>
        </w:rPr>
        <w:t xml:space="preserve"> for us, when we do share the Lord’s Supper?</w:t>
      </w:r>
      <w:r w:rsidR="00807AD1">
        <w:rPr>
          <w:sz w:val="20"/>
          <w:szCs w:val="20"/>
        </w:rPr>
        <w:t xml:space="preserve"> </w:t>
      </w:r>
    </w:p>
    <w:p w:rsidR="00AB5CE1" w:rsidRPr="00D46908" w:rsidRDefault="00AB5CE1" w:rsidP="00AB5CE1">
      <w:pPr>
        <w:pStyle w:val="ListParagraph"/>
        <w:rPr>
          <w:sz w:val="20"/>
          <w:szCs w:val="20"/>
        </w:rPr>
      </w:pPr>
    </w:p>
    <w:p w:rsidR="002B772E" w:rsidRDefault="002B772E" w:rsidP="00726125">
      <w:pPr>
        <w:tabs>
          <w:tab w:val="left" w:pos="1495"/>
        </w:tabs>
        <w:rPr>
          <w:sz w:val="18"/>
          <w:szCs w:val="18"/>
        </w:rPr>
      </w:pPr>
    </w:p>
    <w:p w:rsidR="00452D03" w:rsidRDefault="00452D03" w:rsidP="00452D03">
      <w:pPr>
        <w:rPr>
          <w:b/>
          <w:sz w:val="32"/>
          <w:szCs w:val="32"/>
        </w:rPr>
      </w:pPr>
      <w:r>
        <w:rPr>
          <w:sz w:val="18"/>
          <w:szCs w:val="18"/>
        </w:rPr>
        <w:br w:type="column"/>
      </w:r>
      <w:r>
        <w:rPr>
          <w:b/>
          <w:sz w:val="32"/>
          <w:szCs w:val="32"/>
        </w:rPr>
        <w:t xml:space="preserve">STUDY </w:t>
      </w:r>
      <w:r w:rsidR="001842DB">
        <w:rPr>
          <w:b/>
          <w:sz w:val="32"/>
          <w:szCs w:val="32"/>
        </w:rPr>
        <w:t>5</w:t>
      </w:r>
      <w:r>
        <w:rPr>
          <w:b/>
          <w:sz w:val="32"/>
          <w:szCs w:val="32"/>
        </w:rPr>
        <w:t>:</w:t>
      </w:r>
      <w:r>
        <w:rPr>
          <w:b/>
          <w:sz w:val="32"/>
          <w:szCs w:val="32"/>
        </w:rPr>
        <w:tab/>
        <w:t xml:space="preserve">1 </w:t>
      </w:r>
      <w:r w:rsidRPr="009002BA">
        <w:rPr>
          <w:b/>
          <w:sz w:val="32"/>
          <w:szCs w:val="32"/>
        </w:rPr>
        <w:t xml:space="preserve">CORINTHIANS </w:t>
      </w:r>
      <w:r>
        <w:rPr>
          <w:b/>
          <w:sz w:val="32"/>
          <w:szCs w:val="32"/>
        </w:rPr>
        <w:t>12</w:t>
      </w:r>
    </w:p>
    <w:p w:rsidR="00452D03" w:rsidRPr="00452D03" w:rsidRDefault="00452D03" w:rsidP="00452D03">
      <w:pPr>
        <w:rPr>
          <w:sz w:val="20"/>
          <w:szCs w:val="20"/>
        </w:rPr>
      </w:pPr>
    </w:p>
    <w:p w:rsidR="009F0C26" w:rsidRDefault="009F0C26" w:rsidP="009F0C26">
      <w:pPr>
        <w:tabs>
          <w:tab w:val="left" w:pos="1495"/>
        </w:tabs>
        <w:rPr>
          <w:b/>
          <w:sz w:val="20"/>
          <w:szCs w:val="20"/>
        </w:rPr>
      </w:pPr>
      <w:r w:rsidRPr="00D630EA">
        <w:rPr>
          <w:b/>
          <w:sz w:val="20"/>
          <w:szCs w:val="20"/>
        </w:rPr>
        <w:t xml:space="preserve">READ </w:t>
      </w:r>
      <w:r w:rsidR="00A80F99">
        <w:rPr>
          <w:b/>
          <w:sz w:val="20"/>
          <w:szCs w:val="20"/>
        </w:rPr>
        <w:t>THE PASSAGE</w:t>
      </w:r>
    </w:p>
    <w:p w:rsidR="00AF0B8C" w:rsidRDefault="00AF0B8C" w:rsidP="009F0C26">
      <w:pPr>
        <w:tabs>
          <w:tab w:val="left" w:pos="1495"/>
        </w:tabs>
        <w:rPr>
          <w:b/>
          <w:sz w:val="20"/>
          <w:szCs w:val="20"/>
        </w:rPr>
      </w:pPr>
    </w:p>
    <w:p w:rsidR="001F37BF" w:rsidRPr="00C12778" w:rsidRDefault="00AF0B8C" w:rsidP="00C12778">
      <w:pPr>
        <w:tabs>
          <w:tab w:val="left" w:pos="1495"/>
        </w:tabs>
        <w:rPr>
          <w:b/>
          <w:sz w:val="20"/>
          <w:szCs w:val="20"/>
          <w:u w:val="single"/>
        </w:rPr>
      </w:pPr>
      <w:r>
        <w:rPr>
          <w:b/>
          <w:sz w:val="20"/>
          <w:szCs w:val="20"/>
          <w:u w:val="single"/>
        </w:rPr>
        <w:t xml:space="preserve">1 </w:t>
      </w:r>
      <w:r w:rsidR="00B60D2D">
        <w:rPr>
          <w:b/>
          <w:sz w:val="20"/>
          <w:szCs w:val="20"/>
          <w:u w:val="single"/>
        </w:rPr>
        <w:t>Corinthians</w:t>
      </w:r>
      <w:r>
        <w:rPr>
          <w:b/>
          <w:sz w:val="20"/>
          <w:szCs w:val="20"/>
          <w:u w:val="single"/>
        </w:rPr>
        <w:t xml:space="preserve"> </w:t>
      </w:r>
      <w:r w:rsidRPr="00AF0B8C">
        <w:rPr>
          <w:b/>
          <w:sz w:val="20"/>
          <w:szCs w:val="20"/>
          <w:u w:val="single"/>
        </w:rPr>
        <w:t>12:1-3</w:t>
      </w:r>
    </w:p>
    <w:p w:rsidR="00AD7921" w:rsidRDefault="00136B4E" w:rsidP="00AD7921">
      <w:pPr>
        <w:pStyle w:val="ListParagraph"/>
        <w:numPr>
          <w:ilvl w:val="0"/>
          <w:numId w:val="19"/>
        </w:numPr>
        <w:rPr>
          <w:sz w:val="20"/>
          <w:szCs w:val="20"/>
        </w:rPr>
      </w:pPr>
      <w:r w:rsidRPr="00AD7921">
        <w:rPr>
          <w:sz w:val="20"/>
          <w:szCs w:val="20"/>
        </w:rPr>
        <w:t>Despite most English translations, the word ‘gifts’ (</w:t>
      </w:r>
      <w:r w:rsidR="00593D28" w:rsidRPr="00AD7921">
        <w:rPr>
          <w:sz w:val="20"/>
          <w:szCs w:val="20"/>
        </w:rPr>
        <w:t>Greek: ‘</w:t>
      </w:r>
      <w:r w:rsidRPr="00AD7921">
        <w:rPr>
          <w:i/>
          <w:sz w:val="20"/>
          <w:szCs w:val="20"/>
        </w:rPr>
        <w:t>charisma</w:t>
      </w:r>
      <w:r w:rsidR="00593D28" w:rsidRPr="00AD7921">
        <w:rPr>
          <w:i/>
          <w:sz w:val="20"/>
          <w:szCs w:val="20"/>
        </w:rPr>
        <w:t>’</w:t>
      </w:r>
      <w:r w:rsidRPr="00AD7921">
        <w:rPr>
          <w:i/>
          <w:sz w:val="20"/>
          <w:szCs w:val="20"/>
        </w:rPr>
        <w:t xml:space="preserve">) </w:t>
      </w:r>
      <w:r w:rsidRPr="00AD7921">
        <w:rPr>
          <w:sz w:val="20"/>
          <w:szCs w:val="20"/>
        </w:rPr>
        <w:t>is not used by Paul</w:t>
      </w:r>
      <w:r w:rsidR="00593D28" w:rsidRPr="00AD7921">
        <w:rPr>
          <w:sz w:val="20"/>
          <w:szCs w:val="20"/>
        </w:rPr>
        <w:t xml:space="preserve"> in v. 1</w:t>
      </w:r>
      <w:r w:rsidRPr="00AD7921">
        <w:rPr>
          <w:sz w:val="20"/>
          <w:szCs w:val="20"/>
        </w:rPr>
        <w:t>. Instead he uses</w:t>
      </w:r>
      <w:r w:rsidR="00593D28" w:rsidRPr="00AD7921">
        <w:rPr>
          <w:sz w:val="20"/>
          <w:szCs w:val="20"/>
        </w:rPr>
        <w:t xml:space="preserve"> the Greek word </w:t>
      </w:r>
      <w:r w:rsidRPr="00AD7921">
        <w:rPr>
          <w:i/>
          <w:sz w:val="20"/>
          <w:szCs w:val="20"/>
        </w:rPr>
        <w:t xml:space="preserve">pneumatikon </w:t>
      </w:r>
      <w:r w:rsidR="00593D28" w:rsidRPr="00AD7921">
        <w:rPr>
          <w:sz w:val="20"/>
          <w:szCs w:val="20"/>
        </w:rPr>
        <w:t xml:space="preserve">(‘spirituals’). </w:t>
      </w:r>
      <w:r w:rsidR="00C065E6" w:rsidRPr="00AD7921">
        <w:rPr>
          <w:sz w:val="20"/>
          <w:szCs w:val="20"/>
        </w:rPr>
        <w:t>Literally then, v. 1 reads: “Now about spiritual things/matters …”.</w:t>
      </w:r>
      <w:r w:rsidR="00AD7921">
        <w:rPr>
          <w:sz w:val="20"/>
          <w:szCs w:val="20"/>
        </w:rPr>
        <w:t xml:space="preserve"> </w:t>
      </w:r>
      <w:r w:rsidR="00AD7921">
        <w:rPr>
          <w:sz w:val="20"/>
          <w:szCs w:val="20"/>
        </w:rPr>
        <w:br/>
      </w:r>
    </w:p>
    <w:p w:rsidR="003012B0" w:rsidRDefault="00AD7921" w:rsidP="00AD7921">
      <w:pPr>
        <w:pStyle w:val="ListParagraph"/>
        <w:ind w:left="360"/>
        <w:rPr>
          <w:sz w:val="20"/>
          <w:szCs w:val="20"/>
        </w:rPr>
      </w:pPr>
      <w:r>
        <w:rPr>
          <w:sz w:val="20"/>
          <w:szCs w:val="20"/>
        </w:rPr>
        <w:t xml:space="preserve">To put it another way, </w:t>
      </w:r>
      <w:r w:rsidR="00816F90">
        <w:rPr>
          <w:sz w:val="20"/>
          <w:szCs w:val="20"/>
        </w:rPr>
        <w:t xml:space="preserve">Paul begins with a broad issue </w:t>
      </w:r>
      <w:r>
        <w:rPr>
          <w:sz w:val="20"/>
          <w:szCs w:val="20"/>
        </w:rPr>
        <w:t>before addressing the particular issue of ‘spiritual gifts’</w:t>
      </w:r>
      <w:r w:rsidR="00816F90">
        <w:rPr>
          <w:sz w:val="20"/>
          <w:szCs w:val="20"/>
        </w:rPr>
        <w:t xml:space="preserve">. </w:t>
      </w:r>
      <w:r w:rsidR="002C61D0">
        <w:rPr>
          <w:sz w:val="20"/>
          <w:szCs w:val="20"/>
        </w:rPr>
        <w:t xml:space="preserve">Using vv. 1-3, what </w:t>
      </w:r>
      <w:r w:rsidR="000104CA">
        <w:rPr>
          <w:sz w:val="20"/>
          <w:szCs w:val="20"/>
        </w:rPr>
        <w:t xml:space="preserve">broad issue is </w:t>
      </w:r>
      <w:r w:rsidR="002C61D0">
        <w:rPr>
          <w:sz w:val="20"/>
          <w:szCs w:val="20"/>
        </w:rPr>
        <w:t xml:space="preserve">Paul addressing? </w:t>
      </w:r>
    </w:p>
    <w:p w:rsidR="002C61D0" w:rsidRDefault="002C61D0" w:rsidP="00AD7921">
      <w:pPr>
        <w:pStyle w:val="ListParagraph"/>
        <w:ind w:left="360"/>
        <w:rPr>
          <w:sz w:val="20"/>
          <w:szCs w:val="20"/>
        </w:rPr>
      </w:pPr>
    </w:p>
    <w:p w:rsidR="002C61D0" w:rsidRDefault="002C61D0" w:rsidP="00AD7921">
      <w:pPr>
        <w:pStyle w:val="ListParagraph"/>
        <w:ind w:left="360"/>
        <w:rPr>
          <w:sz w:val="20"/>
          <w:szCs w:val="20"/>
        </w:rPr>
      </w:pPr>
      <w:r>
        <w:rPr>
          <w:color w:val="4472C4" w:themeColor="accent1"/>
          <w:sz w:val="20"/>
          <w:szCs w:val="20"/>
        </w:rPr>
        <w:t xml:space="preserve">There’s no doubt that Paul will go on to talk about ‘gifts’. But as he introduces the topic, he begins with a broader issue. Paul’s concern is to move the Corinthians from being ‘uninformed’ to ‘knowing’ with regard </w:t>
      </w:r>
      <w:r w:rsidR="001E6AF1">
        <w:rPr>
          <w:color w:val="4472C4" w:themeColor="accent1"/>
          <w:sz w:val="20"/>
          <w:szCs w:val="20"/>
        </w:rPr>
        <w:t>to the work of the Holy Spirit</w:t>
      </w:r>
      <w:r>
        <w:rPr>
          <w:color w:val="4472C4" w:themeColor="accent1"/>
          <w:sz w:val="20"/>
          <w:szCs w:val="20"/>
        </w:rPr>
        <w:t xml:space="preserve">. This is a matter for us to think about. </w:t>
      </w:r>
    </w:p>
    <w:p w:rsidR="002C61D0" w:rsidRDefault="002C61D0" w:rsidP="00AD7921">
      <w:pPr>
        <w:pStyle w:val="ListParagraph"/>
        <w:ind w:left="360"/>
        <w:rPr>
          <w:sz w:val="20"/>
          <w:szCs w:val="20"/>
        </w:rPr>
      </w:pPr>
    </w:p>
    <w:p w:rsidR="002C61D0" w:rsidRPr="002C61D0" w:rsidRDefault="002C61D0" w:rsidP="00AD7921">
      <w:pPr>
        <w:pStyle w:val="ListParagraph"/>
        <w:ind w:left="360"/>
        <w:rPr>
          <w:color w:val="4472C4" w:themeColor="accent1"/>
          <w:sz w:val="20"/>
          <w:szCs w:val="20"/>
        </w:rPr>
      </w:pPr>
      <w:r>
        <w:rPr>
          <w:color w:val="4472C4" w:themeColor="accent1"/>
          <w:sz w:val="20"/>
          <w:szCs w:val="20"/>
        </w:rPr>
        <w:t>More info if you wish to explore:</w:t>
      </w:r>
    </w:p>
    <w:p w:rsidR="002C61D0" w:rsidRDefault="002C61D0" w:rsidP="00AD7921">
      <w:pPr>
        <w:pStyle w:val="ListParagraph"/>
        <w:ind w:left="360"/>
        <w:rPr>
          <w:sz w:val="20"/>
          <w:szCs w:val="20"/>
        </w:rPr>
      </w:pPr>
    </w:p>
    <w:p w:rsidR="003012B0" w:rsidRDefault="003012B0" w:rsidP="00AD7921">
      <w:pPr>
        <w:pStyle w:val="ListParagraph"/>
        <w:ind w:left="360"/>
        <w:rPr>
          <w:color w:val="4472C4" w:themeColor="accent1"/>
          <w:sz w:val="20"/>
          <w:szCs w:val="20"/>
        </w:rPr>
      </w:pPr>
      <w:r>
        <w:rPr>
          <w:color w:val="4472C4" w:themeColor="accent1"/>
          <w:sz w:val="20"/>
          <w:szCs w:val="20"/>
        </w:rPr>
        <w:t xml:space="preserve">‘gifts’ = </w:t>
      </w:r>
      <w:r>
        <w:rPr>
          <w:i/>
          <w:color w:val="4472C4" w:themeColor="accent1"/>
          <w:sz w:val="20"/>
          <w:szCs w:val="20"/>
        </w:rPr>
        <w:t>charisma.</w:t>
      </w:r>
      <w:r>
        <w:rPr>
          <w:color w:val="4472C4" w:themeColor="accent1"/>
          <w:sz w:val="20"/>
          <w:szCs w:val="20"/>
        </w:rPr>
        <w:t xml:space="preserve"> 1 Cor 1:7, 7:7, 12:4, 9, 28, 30, 31.</w:t>
      </w:r>
    </w:p>
    <w:p w:rsidR="000573FA" w:rsidRPr="00112C6E" w:rsidRDefault="003012B0" w:rsidP="00112C6E">
      <w:pPr>
        <w:pStyle w:val="ListParagraph"/>
        <w:ind w:left="360"/>
        <w:rPr>
          <w:color w:val="000000" w:themeColor="text1"/>
          <w:sz w:val="20"/>
          <w:szCs w:val="20"/>
        </w:rPr>
      </w:pPr>
      <w:r>
        <w:rPr>
          <w:color w:val="4472C4" w:themeColor="accent1"/>
          <w:sz w:val="20"/>
          <w:szCs w:val="20"/>
        </w:rPr>
        <w:t xml:space="preserve">‘spirituals’ = </w:t>
      </w:r>
      <w:r>
        <w:rPr>
          <w:i/>
          <w:color w:val="4472C4" w:themeColor="accent1"/>
          <w:sz w:val="20"/>
          <w:szCs w:val="20"/>
        </w:rPr>
        <w:t>pneumatikon.</w:t>
      </w:r>
      <w:r>
        <w:rPr>
          <w:color w:val="4472C4" w:themeColor="accent1"/>
          <w:sz w:val="20"/>
          <w:szCs w:val="20"/>
        </w:rPr>
        <w:t xml:space="preserve"> 1 Cor 2:15, 3:1, 9:11, 12:1, 14:1, 37.</w:t>
      </w:r>
      <w:r w:rsidR="000573FA">
        <w:rPr>
          <w:color w:val="4472C4" w:themeColor="accent1"/>
          <w:sz w:val="20"/>
          <w:szCs w:val="20"/>
        </w:rPr>
        <w:br/>
      </w:r>
      <w:r w:rsidR="000573FA">
        <w:rPr>
          <w:color w:val="4472C4" w:themeColor="accent1"/>
          <w:sz w:val="20"/>
          <w:szCs w:val="20"/>
        </w:rPr>
        <w:br/>
      </w:r>
      <w:r w:rsidR="000573FA" w:rsidRPr="000573FA">
        <w:rPr>
          <w:color w:val="4472C4" w:themeColor="accent1"/>
          <w:sz w:val="20"/>
          <w:szCs w:val="20"/>
        </w:rPr>
        <w:t>Why do English versions translate v. 1 as ‘gifts’ when Paul does not use that word? Perhaps because sometimes</w:t>
      </w:r>
      <w:r w:rsidR="003D5290">
        <w:rPr>
          <w:color w:val="4472C4" w:themeColor="accent1"/>
          <w:sz w:val="20"/>
          <w:szCs w:val="20"/>
        </w:rPr>
        <w:t xml:space="preserve"> we are</w:t>
      </w:r>
      <w:r w:rsidR="000573FA" w:rsidRPr="000573FA">
        <w:rPr>
          <w:color w:val="4472C4" w:themeColor="accent1"/>
          <w:sz w:val="20"/>
          <w:szCs w:val="20"/>
        </w:rPr>
        <w:t xml:space="preserve"> too read</w:t>
      </w:r>
      <w:r w:rsidR="00F5105D">
        <w:rPr>
          <w:color w:val="4472C4" w:themeColor="accent1"/>
          <w:sz w:val="20"/>
          <w:szCs w:val="20"/>
        </w:rPr>
        <w:t>y</w:t>
      </w:r>
      <w:r w:rsidR="000573FA" w:rsidRPr="000573FA">
        <w:rPr>
          <w:color w:val="4472C4" w:themeColor="accent1"/>
          <w:sz w:val="20"/>
          <w:szCs w:val="20"/>
        </w:rPr>
        <w:t xml:space="preserve"> to read our issues back into the text, rather than letting the text speak for itself. A big issue of our day concerns much of what Paul discusses in these chapters – speaking in tongues, miracles, the work of the Holy Spirit. </w:t>
      </w:r>
      <w:r w:rsidR="00D870F7">
        <w:rPr>
          <w:color w:val="4472C4" w:themeColor="accent1"/>
          <w:sz w:val="20"/>
          <w:szCs w:val="20"/>
        </w:rPr>
        <w:t>And because that is what Paul goes on to talk about, it gets read back into v. 1. However, doing that obscures the broader concern Paul wants us to know before beginning to talk about gifts.</w:t>
      </w:r>
      <w:r w:rsidR="000573FA" w:rsidRPr="000573FA">
        <w:rPr>
          <w:color w:val="4472C4" w:themeColor="accent1"/>
          <w:sz w:val="20"/>
          <w:szCs w:val="20"/>
        </w:rPr>
        <w:br/>
      </w:r>
    </w:p>
    <w:p w:rsidR="000573FA" w:rsidRPr="000573FA" w:rsidRDefault="005868E9" w:rsidP="000573FA">
      <w:pPr>
        <w:pStyle w:val="ListParagraph"/>
        <w:numPr>
          <w:ilvl w:val="0"/>
          <w:numId w:val="19"/>
        </w:numPr>
        <w:rPr>
          <w:color w:val="000000" w:themeColor="text1"/>
          <w:sz w:val="20"/>
          <w:szCs w:val="20"/>
        </w:rPr>
      </w:pPr>
      <w:r>
        <w:rPr>
          <w:color w:val="000000" w:themeColor="text1"/>
          <w:sz w:val="20"/>
          <w:szCs w:val="20"/>
        </w:rPr>
        <w:t>As a</w:t>
      </w:r>
      <w:r w:rsidR="000573FA">
        <w:rPr>
          <w:color w:val="000000" w:themeColor="text1"/>
          <w:sz w:val="20"/>
          <w:szCs w:val="20"/>
        </w:rPr>
        <w:t xml:space="preserve"> group, brainstorm some examples of how Christians today might have been influenced or lead astray in their thinking about spiritual things?</w:t>
      </w:r>
    </w:p>
    <w:p w:rsidR="003012B0" w:rsidRDefault="003012B0" w:rsidP="00AD7921">
      <w:pPr>
        <w:pStyle w:val="ListParagraph"/>
        <w:ind w:left="360"/>
        <w:rPr>
          <w:color w:val="4472C4" w:themeColor="accent1"/>
          <w:sz w:val="20"/>
          <w:szCs w:val="20"/>
        </w:rPr>
      </w:pPr>
    </w:p>
    <w:p w:rsidR="000573FA" w:rsidRDefault="000573FA" w:rsidP="000573FA">
      <w:pPr>
        <w:ind w:left="360"/>
        <w:rPr>
          <w:color w:val="4472C4" w:themeColor="accent1"/>
          <w:sz w:val="20"/>
          <w:szCs w:val="20"/>
        </w:rPr>
      </w:pPr>
      <w:r>
        <w:rPr>
          <w:color w:val="4472C4" w:themeColor="accent1"/>
          <w:sz w:val="20"/>
          <w:szCs w:val="20"/>
        </w:rPr>
        <w:t>Some e.g’s:</w:t>
      </w:r>
    </w:p>
    <w:p w:rsidR="000573FA" w:rsidRDefault="000573FA" w:rsidP="000573FA">
      <w:pPr>
        <w:pStyle w:val="ListParagraph"/>
        <w:numPr>
          <w:ilvl w:val="0"/>
          <w:numId w:val="21"/>
        </w:numPr>
        <w:rPr>
          <w:color w:val="4472C4" w:themeColor="accent1"/>
          <w:sz w:val="20"/>
          <w:szCs w:val="20"/>
        </w:rPr>
      </w:pPr>
      <w:r w:rsidRPr="000573FA">
        <w:rPr>
          <w:color w:val="4472C4" w:themeColor="accent1"/>
          <w:sz w:val="20"/>
          <w:szCs w:val="20"/>
        </w:rPr>
        <w:t>There is no such thing as spiritual realities, just the physical.</w:t>
      </w:r>
    </w:p>
    <w:p w:rsidR="000573FA" w:rsidRDefault="000573FA" w:rsidP="000573FA">
      <w:pPr>
        <w:pStyle w:val="ListParagraph"/>
        <w:numPr>
          <w:ilvl w:val="0"/>
          <w:numId w:val="21"/>
        </w:numPr>
        <w:rPr>
          <w:color w:val="4472C4" w:themeColor="accent1"/>
          <w:sz w:val="20"/>
          <w:szCs w:val="20"/>
        </w:rPr>
      </w:pPr>
      <w:r>
        <w:rPr>
          <w:color w:val="4472C4" w:themeColor="accent1"/>
          <w:sz w:val="20"/>
          <w:szCs w:val="20"/>
        </w:rPr>
        <w:t>Certain ‘gifts’ are a sign of the Holy Spirit’s presence with you – e.g. miracles/tongues. (c.f. Matt 7:</w:t>
      </w:r>
      <w:r w:rsidR="006259B8">
        <w:rPr>
          <w:color w:val="4472C4" w:themeColor="accent1"/>
          <w:sz w:val="20"/>
          <w:szCs w:val="20"/>
        </w:rPr>
        <w:t>21-23)</w:t>
      </w:r>
      <w:r w:rsidR="00911CEC">
        <w:rPr>
          <w:color w:val="4472C4" w:themeColor="accent1"/>
          <w:sz w:val="20"/>
          <w:szCs w:val="20"/>
        </w:rPr>
        <w:t>.</w:t>
      </w:r>
    </w:p>
    <w:p w:rsidR="000573FA" w:rsidRPr="000573FA" w:rsidRDefault="006259B8" w:rsidP="000573FA">
      <w:pPr>
        <w:pStyle w:val="ListParagraph"/>
        <w:numPr>
          <w:ilvl w:val="0"/>
          <w:numId w:val="21"/>
        </w:numPr>
        <w:rPr>
          <w:color w:val="4472C4" w:themeColor="accent1"/>
          <w:sz w:val="20"/>
          <w:szCs w:val="20"/>
        </w:rPr>
      </w:pPr>
      <w:r>
        <w:rPr>
          <w:color w:val="4472C4" w:themeColor="accent1"/>
          <w:sz w:val="20"/>
          <w:szCs w:val="20"/>
        </w:rPr>
        <w:t xml:space="preserve">That </w:t>
      </w:r>
      <w:r w:rsidR="00911CEC">
        <w:rPr>
          <w:color w:val="4472C4" w:themeColor="accent1"/>
          <w:sz w:val="20"/>
          <w:szCs w:val="20"/>
        </w:rPr>
        <w:t>we need not bother thinking</w:t>
      </w:r>
      <w:r>
        <w:rPr>
          <w:color w:val="4472C4" w:themeColor="accent1"/>
          <w:sz w:val="20"/>
          <w:szCs w:val="20"/>
        </w:rPr>
        <w:t xml:space="preserve"> about the Holy Spirit</w:t>
      </w:r>
      <w:r w:rsidR="00911CEC">
        <w:rPr>
          <w:color w:val="4472C4" w:themeColor="accent1"/>
          <w:sz w:val="20"/>
          <w:szCs w:val="20"/>
        </w:rPr>
        <w:t>. Paul says here: “Think! Know!”</w:t>
      </w:r>
      <w:r w:rsidR="000573FA" w:rsidRPr="000573FA">
        <w:rPr>
          <w:color w:val="4472C4" w:themeColor="accent1"/>
          <w:sz w:val="20"/>
          <w:szCs w:val="20"/>
        </w:rPr>
        <w:br/>
      </w:r>
    </w:p>
    <w:p w:rsidR="002C61D0" w:rsidRPr="006259B8" w:rsidRDefault="002C61D0" w:rsidP="006259B8">
      <w:pPr>
        <w:rPr>
          <w:color w:val="4472C4" w:themeColor="accent1"/>
          <w:sz w:val="20"/>
          <w:szCs w:val="20"/>
        </w:rPr>
      </w:pPr>
    </w:p>
    <w:p w:rsidR="00A33F60" w:rsidRPr="000573FA" w:rsidRDefault="001E6AF1" w:rsidP="00A33F60">
      <w:pPr>
        <w:pStyle w:val="ListParagraph"/>
        <w:numPr>
          <w:ilvl w:val="0"/>
          <w:numId w:val="19"/>
        </w:numPr>
        <w:rPr>
          <w:color w:val="000000" w:themeColor="text1"/>
          <w:sz w:val="20"/>
          <w:szCs w:val="20"/>
        </w:rPr>
      </w:pPr>
      <w:r>
        <w:rPr>
          <w:color w:val="000000" w:themeColor="text1"/>
          <w:sz w:val="20"/>
          <w:szCs w:val="20"/>
        </w:rPr>
        <w:t xml:space="preserve">What is the work of the Holy Spirit? What is not? </w:t>
      </w:r>
      <w:r w:rsidR="00A33F60">
        <w:rPr>
          <w:color w:val="000000" w:themeColor="text1"/>
          <w:sz w:val="20"/>
          <w:szCs w:val="20"/>
        </w:rPr>
        <w:t>How do you think these opening verses might shape what Paul will go on to say about ‘spiritual gifts’?</w:t>
      </w:r>
    </w:p>
    <w:p w:rsidR="001E6AF1" w:rsidRDefault="001E6AF1" w:rsidP="00A33F60">
      <w:pPr>
        <w:pStyle w:val="ListParagraph"/>
        <w:ind w:left="360"/>
        <w:rPr>
          <w:color w:val="000000" w:themeColor="text1"/>
          <w:sz w:val="20"/>
          <w:szCs w:val="20"/>
        </w:rPr>
      </w:pPr>
    </w:p>
    <w:p w:rsidR="001E6AF1" w:rsidRDefault="001E6AF1" w:rsidP="001E6AF1">
      <w:pPr>
        <w:rPr>
          <w:color w:val="000000" w:themeColor="text1"/>
          <w:sz w:val="20"/>
          <w:szCs w:val="20"/>
        </w:rPr>
      </w:pPr>
    </w:p>
    <w:p w:rsidR="002C61D0" w:rsidRPr="00A33F60" w:rsidRDefault="001E6AF1" w:rsidP="00A33F60">
      <w:pPr>
        <w:ind w:left="360"/>
        <w:rPr>
          <w:color w:val="4472C4" w:themeColor="accent1"/>
          <w:sz w:val="20"/>
          <w:szCs w:val="20"/>
        </w:rPr>
      </w:pPr>
      <w:r>
        <w:rPr>
          <w:color w:val="4472C4" w:themeColor="accent1"/>
          <w:sz w:val="20"/>
          <w:szCs w:val="20"/>
        </w:rPr>
        <w:t xml:space="preserve">Not about saying magic words! Anyone can utter the words. But it’s what the words mean when you say them. To oppose Jesus is a clear indication that someone doesn’t have the Spirit, even if they claim to. Similarly, if you do have the Spirit, then you will acknowledge Jesus is Lord. The question is: What is your attitude to Jesus?  The true sign of having the Holy Spirit is the lordship of Jesus Christ in your life. </w:t>
      </w:r>
    </w:p>
    <w:p w:rsidR="001E6AF1" w:rsidRPr="000573FA" w:rsidRDefault="001E6AF1" w:rsidP="001E6AF1">
      <w:pPr>
        <w:rPr>
          <w:color w:val="000000" w:themeColor="text1"/>
          <w:sz w:val="20"/>
          <w:szCs w:val="20"/>
        </w:rPr>
      </w:pPr>
    </w:p>
    <w:p w:rsidR="000573FA" w:rsidRDefault="000573FA" w:rsidP="00816F90">
      <w:pPr>
        <w:pStyle w:val="ListParagraph"/>
        <w:ind w:left="360"/>
        <w:rPr>
          <w:color w:val="4472C4" w:themeColor="accent1"/>
          <w:sz w:val="20"/>
          <w:szCs w:val="20"/>
        </w:rPr>
      </w:pPr>
      <w:r>
        <w:rPr>
          <w:color w:val="4472C4" w:themeColor="accent1"/>
          <w:sz w:val="20"/>
          <w:szCs w:val="20"/>
        </w:rPr>
        <w:t>It provides the framework. If you want to understand spiritual gifts, you first need to understand the role of the Spirit</w:t>
      </w:r>
      <w:r w:rsidR="00A33F60">
        <w:rPr>
          <w:color w:val="4472C4" w:themeColor="accent1"/>
          <w:sz w:val="20"/>
          <w:szCs w:val="20"/>
        </w:rPr>
        <w:t xml:space="preserve">: </w:t>
      </w:r>
      <w:r w:rsidR="009F0C26" w:rsidRPr="002F2890">
        <w:rPr>
          <w:b/>
          <w:color w:val="4472C4" w:themeColor="accent1"/>
          <w:sz w:val="20"/>
          <w:szCs w:val="20"/>
        </w:rPr>
        <w:t>He</w:t>
      </w:r>
      <w:r w:rsidRPr="002F2890">
        <w:rPr>
          <w:b/>
          <w:color w:val="4472C4" w:themeColor="accent1"/>
          <w:sz w:val="20"/>
          <w:szCs w:val="20"/>
        </w:rPr>
        <w:t xml:space="preserve"> is bringing </w:t>
      </w:r>
      <w:r w:rsidR="009F0C26" w:rsidRPr="002F2890">
        <w:rPr>
          <w:b/>
          <w:color w:val="4472C4" w:themeColor="accent1"/>
          <w:sz w:val="20"/>
          <w:szCs w:val="20"/>
        </w:rPr>
        <w:t>the lordship of Jesus Christ to bear in the life of the believer</w:t>
      </w:r>
      <w:r w:rsidR="009F0C26" w:rsidRPr="002F2890">
        <w:rPr>
          <w:color w:val="4472C4" w:themeColor="accent1"/>
          <w:sz w:val="20"/>
          <w:szCs w:val="20"/>
        </w:rPr>
        <w:t xml:space="preserve">. </w:t>
      </w:r>
      <w:r w:rsidR="009F0C26">
        <w:rPr>
          <w:color w:val="4472C4" w:themeColor="accent1"/>
          <w:sz w:val="20"/>
          <w:szCs w:val="20"/>
        </w:rPr>
        <w:t xml:space="preserve">This has to shape our understanding of the place and purpose of spiritual gifts. </w:t>
      </w:r>
    </w:p>
    <w:p w:rsidR="00D97118" w:rsidRPr="000543DA" w:rsidRDefault="00D97118" w:rsidP="00D97118">
      <w:pPr>
        <w:pStyle w:val="ListParagraph"/>
        <w:rPr>
          <w:sz w:val="20"/>
          <w:szCs w:val="20"/>
        </w:rPr>
      </w:pPr>
    </w:p>
    <w:p w:rsidR="00112C6E" w:rsidRDefault="00112C6E" w:rsidP="00112C6E">
      <w:pPr>
        <w:tabs>
          <w:tab w:val="left" w:pos="1495"/>
        </w:tabs>
        <w:rPr>
          <w:b/>
          <w:sz w:val="20"/>
          <w:szCs w:val="20"/>
          <w:u w:val="single"/>
        </w:rPr>
      </w:pPr>
    </w:p>
    <w:p w:rsidR="00112C6E" w:rsidRDefault="00112C6E" w:rsidP="00112C6E">
      <w:pPr>
        <w:tabs>
          <w:tab w:val="left" w:pos="1495"/>
        </w:tabs>
        <w:rPr>
          <w:b/>
          <w:sz w:val="20"/>
          <w:szCs w:val="20"/>
          <w:u w:val="single"/>
        </w:rPr>
      </w:pPr>
    </w:p>
    <w:p w:rsidR="00112C6E" w:rsidRPr="009602A4" w:rsidRDefault="00112C6E" w:rsidP="00112C6E">
      <w:pPr>
        <w:tabs>
          <w:tab w:val="left" w:pos="1495"/>
        </w:tabs>
        <w:rPr>
          <w:b/>
          <w:sz w:val="20"/>
          <w:szCs w:val="20"/>
        </w:rPr>
      </w:pPr>
      <w:r>
        <w:rPr>
          <w:b/>
          <w:sz w:val="20"/>
          <w:szCs w:val="20"/>
          <w:u w:val="single"/>
        </w:rPr>
        <w:t xml:space="preserve">1 Corinthians </w:t>
      </w:r>
      <w:r w:rsidRPr="00AF0B8C">
        <w:rPr>
          <w:b/>
          <w:sz w:val="20"/>
          <w:szCs w:val="20"/>
          <w:u w:val="single"/>
        </w:rPr>
        <w:t>12:</w:t>
      </w:r>
      <w:r>
        <w:rPr>
          <w:b/>
          <w:sz w:val="20"/>
          <w:szCs w:val="20"/>
          <w:u w:val="single"/>
        </w:rPr>
        <w:t>4-11</w:t>
      </w:r>
    </w:p>
    <w:p w:rsidR="00C66F54" w:rsidRDefault="00C66F54" w:rsidP="00452D03">
      <w:pPr>
        <w:pStyle w:val="ListParagraph"/>
        <w:numPr>
          <w:ilvl w:val="0"/>
          <w:numId w:val="19"/>
        </w:numPr>
        <w:tabs>
          <w:tab w:val="left" w:pos="1495"/>
        </w:tabs>
        <w:rPr>
          <w:sz w:val="20"/>
          <w:szCs w:val="20"/>
        </w:rPr>
      </w:pPr>
      <w:r>
        <w:rPr>
          <w:sz w:val="20"/>
          <w:szCs w:val="20"/>
        </w:rPr>
        <w:t>Complete the following and share with the group things you notice:</w:t>
      </w:r>
    </w:p>
    <w:p w:rsidR="00C66F54" w:rsidRDefault="00C66F54" w:rsidP="00C66F54">
      <w:pPr>
        <w:tabs>
          <w:tab w:val="left" w:pos="1495"/>
        </w:tabs>
        <w:rPr>
          <w:sz w:val="20"/>
          <w:szCs w:val="20"/>
        </w:rPr>
      </w:pPr>
    </w:p>
    <w:p w:rsidR="00C66F54" w:rsidRDefault="00C66F54" w:rsidP="00C66F54">
      <w:pPr>
        <w:tabs>
          <w:tab w:val="left" w:pos="1495"/>
        </w:tabs>
        <w:ind w:left="1440"/>
        <w:rPr>
          <w:sz w:val="20"/>
          <w:szCs w:val="20"/>
        </w:rPr>
      </w:pPr>
      <w:r>
        <w:rPr>
          <w:sz w:val="20"/>
          <w:szCs w:val="20"/>
        </w:rPr>
        <w:t>v. 4: different ____________________, same ____________________</w:t>
      </w:r>
    </w:p>
    <w:p w:rsidR="00C66F54" w:rsidRDefault="00C66F54" w:rsidP="00C66F54">
      <w:pPr>
        <w:tabs>
          <w:tab w:val="left" w:pos="1495"/>
        </w:tabs>
        <w:ind w:left="1440"/>
        <w:rPr>
          <w:sz w:val="20"/>
          <w:szCs w:val="20"/>
        </w:rPr>
      </w:pPr>
      <w:r>
        <w:rPr>
          <w:sz w:val="20"/>
          <w:szCs w:val="20"/>
        </w:rPr>
        <w:br/>
        <w:t>v. 5: different ____________________, same ____________________</w:t>
      </w:r>
      <w:r>
        <w:rPr>
          <w:sz w:val="20"/>
          <w:szCs w:val="20"/>
        </w:rPr>
        <w:br/>
      </w:r>
    </w:p>
    <w:p w:rsidR="00C66F54" w:rsidRDefault="00C66F54" w:rsidP="00C66F54">
      <w:pPr>
        <w:tabs>
          <w:tab w:val="left" w:pos="1495"/>
        </w:tabs>
        <w:ind w:left="1440"/>
        <w:rPr>
          <w:sz w:val="20"/>
          <w:szCs w:val="20"/>
        </w:rPr>
      </w:pPr>
      <w:r>
        <w:rPr>
          <w:sz w:val="20"/>
          <w:szCs w:val="20"/>
        </w:rPr>
        <w:t>v. 6: different ____________________, same ____________________</w:t>
      </w:r>
      <w:r>
        <w:rPr>
          <w:sz w:val="20"/>
          <w:szCs w:val="20"/>
        </w:rPr>
        <w:br/>
      </w:r>
    </w:p>
    <w:p w:rsidR="000543DA" w:rsidRDefault="00C66F54" w:rsidP="00C66F54">
      <w:pPr>
        <w:pStyle w:val="ListParagraph"/>
        <w:tabs>
          <w:tab w:val="left" w:pos="1495"/>
        </w:tabs>
        <w:ind w:left="360"/>
        <w:rPr>
          <w:color w:val="4472C4" w:themeColor="accent1"/>
          <w:sz w:val="20"/>
          <w:szCs w:val="20"/>
        </w:rPr>
      </w:pPr>
      <w:r>
        <w:rPr>
          <w:sz w:val="20"/>
          <w:szCs w:val="20"/>
        </w:rPr>
        <w:br/>
      </w:r>
      <w:r>
        <w:rPr>
          <w:color w:val="4472C4" w:themeColor="accent1"/>
          <w:sz w:val="20"/>
          <w:szCs w:val="20"/>
        </w:rPr>
        <w:t>Things you could discuss:</w:t>
      </w:r>
    </w:p>
    <w:p w:rsidR="007D1BDC" w:rsidRPr="007D1BDC" w:rsidRDefault="00C66F54" w:rsidP="007D1BDC">
      <w:pPr>
        <w:pStyle w:val="ListParagraph"/>
        <w:numPr>
          <w:ilvl w:val="0"/>
          <w:numId w:val="21"/>
        </w:numPr>
        <w:tabs>
          <w:tab w:val="left" w:pos="1495"/>
        </w:tabs>
        <w:rPr>
          <w:color w:val="4472C4" w:themeColor="accent1"/>
          <w:sz w:val="20"/>
          <w:szCs w:val="20"/>
        </w:rPr>
      </w:pPr>
      <w:r>
        <w:rPr>
          <w:color w:val="4472C4" w:themeColor="accent1"/>
          <w:sz w:val="20"/>
          <w:szCs w:val="20"/>
        </w:rPr>
        <w:t>Spiritual gifts are connected with the work of the Trinity.</w:t>
      </w:r>
      <w:r w:rsidR="007D1BDC">
        <w:rPr>
          <w:color w:val="4472C4" w:themeColor="accent1"/>
          <w:sz w:val="20"/>
          <w:szCs w:val="20"/>
        </w:rPr>
        <w:t xml:space="preserve"> </w:t>
      </w:r>
    </w:p>
    <w:p w:rsidR="00C66F54" w:rsidRDefault="00C66F54" w:rsidP="00C66F54">
      <w:pPr>
        <w:pStyle w:val="ListParagraph"/>
        <w:numPr>
          <w:ilvl w:val="0"/>
          <w:numId w:val="21"/>
        </w:numPr>
        <w:tabs>
          <w:tab w:val="left" w:pos="1495"/>
        </w:tabs>
        <w:rPr>
          <w:color w:val="4472C4" w:themeColor="accent1"/>
          <w:sz w:val="20"/>
          <w:szCs w:val="20"/>
        </w:rPr>
      </w:pPr>
      <w:r>
        <w:rPr>
          <w:color w:val="4472C4" w:themeColor="accent1"/>
          <w:sz w:val="20"/>
          <w:szCs w:val="20"/>
        </w:rPr>
        <w:t>The Spirit distributes diverse gives, for the service of Jesus, and this is the work of God.</w:t>
      </w:r>
      <w:r w:rsidR="007D1BDC">
        <w:rPr>
          <w:color w:val="4472C4" w:themeColor="accent1"/>
          <w:sz w:val="20"/>
          <w:szCs w:val="20"/>
        </w:rPr>
        <w:t xml:space="preserve"> </w:t>
      </w:r>
    </w:p>
    <w:p w:rsidR="007D1BDC" w:rsidRPr="007D1BDC" w:rsidRDefault="007D1BDC" w:rsidP="007D1BDC">
      <w:pPr>
        <w:pStyle w:val="ListParagraph"/>
        <w:numPr>
          <w:ilvl w:val="0"/>
          <w:numId w:val="21"/>
        </w:numPr>
        <w:tabs>
          <w:tab w:val="left" w:pos="1495"/>
        </w:tabs>
        <w:rPr>
          <w:color w:val="4472C4" w:themeColor="accent1"/>
          <w:sz w:val="20"/>
          <w:szCs w:val="20"/>
        </w:rPr>
      </w:pPr>
      <w:r>
        <w:rPr>
          <w:color w:val="4472C4" w:themeColor="accent1"/>
          <w:sz w:val="20"/>
          <w:szCs w:val="20"/>
        </w:rPr>
        <w:t>God’s is the source of the gifts, the Spirit distributes, so that Jesus is served (glorified, because He is Lord).</w:t>
      </w:r>
    </w:p>
    <w:p w:rsidR="007D1BDC" w:rsidRDefault="007D1BDC" w:rsidP="00C66F54">
      <w:pPr>
        <w:pStyle w:val="ListParagraph"/>
        <w:numPr>
          <w:ilvl w:val="0"/>
          <w:numId w:val="21"/>
        </w:numPr>
        <w:tabs>
          <w:tab w:val="left" w:pos="1495"/>
        </w:tabs>
        <w:rPr>
          <w:color w:val="4472C4" w:themeColor="accent1"/>
          <w:sz w:val="20"/>
          <w:szCs w:val="20"/>
        </w:rPr>
      </w:pPr>
      <w:r>
        <w:rPr>
          <w:color w:val="4472C4" w:themeColor="accent1"/>
          <w:sz w:val="20"/>
          <w:szCs w:val="20"/>
        </w:rPr>
        <w:t>The work of the Holy Spirit cannot be disconnected from Jesus. In fact the work of the Spirit is to glorify Jesus.</w:t>
      </w:r>
    </w:p>
    <w:p w:rsidR="00C66F54" w:rsidRDefault="00C66F54" w:rsidP="00C66F54">
      <w:pPr>
        <w:pStyle w:val="ListParagraph"/>
        <w:numPr>
          <w:ilvl w:val="0"/>
          <w:numId w:val="21"/>
        </w:numPr>
        <w:tabs>
          <w:tab w:val="left" w:pos="1495"/>
        </w:tabs>
        <w:rPr>
          <w:color w:val="4472C4" w:themeColor="accent1"/>
          <w:sz w:val="20"/>
          <w:szCs w:val="20"/>
        </w:rPr>
      </w:pPr>
      <w:r>
        <w:rPr>
          <w:color w:val="4472C4" w:themeColor="accent1"/>
          <w:sz w:val="20"/>
          <w:szCs w:val="20"/>
        </w:rPr>
        <w:t>The one God gives diverse gifts.</w:t>
      </w:r>
    </w:p>
    <w:p w:rsidR="00C66F54" w:rsidRDefault="00C66F54" w:rsidP="00C66F54">
      <w:pPr>
        <w:pStyle w:val="ListParagraph"/>
        <w:numPr>
          <w:ilvl w:val="0"/>
          <w:numId w:val="21"/>
        </w:numPr>
        <w:tabs>
          <w:tab w:val="left" w:pos="1495"/>
        </w:tabs>
        <w:rPr>
          <w:color w:val="4472C4" w:themeColor="accent1"/>
          <w:sz w:val="20"/>
          <w:szCs w:val="20"/>
        </w:rPr>
      </w:pPr>
      <w:r>
        <w:rPr>
          <w:color w:val="4472C4" w:themeColor="accent1"/>
          <w:sz w:val="20"/>
          <w:szCs w:val="20"/>
        </w:rPr>
        <w:t>Everyday acts of serving Jesus are gifts of the Spirit. Not just the spectacular (miracles/tongues etc).</w:t>
      </w:r>
    </w:p>
    <w:p w:rsidR="00C66F54" w:rsidRDefault="00C66F54" w:rsidP="00C66F54">
      <w:pPr>
        <w:pStyle w:val="ListParagraph"/>
        <w:numPr>
          <w:ilvl w:val="0"/>
          <w:numId w:val="21"/>
        </w:numPr>
        <w:tabs>
          <w:tab w:val="left" w:pos="1495"/>
        </w:tabs>
        <w:rPr>
          <w:color w:val="4472C4" w:themeColor="accent1"/>
          <w:sz w:val="20"/>
          <w:szCs w:val="20"/>
        </w:rPr>
      </w:pPr>
      <w:r>
        <w:rPr>
          <w:color w:val="4472C4" w:themeColor="accent1"/>
          <w:sz w:val="20"/>
          <w:szCs w:val="20"/>
        </w:rPr>
        <w:t xml:space="preserve">Spiritual gifts are not for your glory. They are not from you, or for you. </w:t>
      </w:r>
    </w:p>
    <w:p w:rsidR="00143741" w:rsidRPr="00C66F54" w:rsidRDefault="00143741" w:rsidP="00C66F54">
      <w:pPr>
        <w:pStyle w:val="ListParagraph"/>
        <w:numPr>
          <w:ilvl w:val="0"/>
          <w:numId w:val="21"/>
        </w:numPr>
        <w:tabs>
          <w:tab w:val="left" w:pos="1495"/>
        </w:tabs>
        <w:rPr>
          <w:color w:val="4472C4" w:themeColor="accent1"/>
          <w:sz w:val="20"/>
          <w:szCs w:val="20"/>
        </w:rPr>
      </w:pPr>
      <w:r>
        <w:rPr>
          <w:color w:val="4472C4" w:themeColor="accent1"/>
          <w:sz w:val="20"/>
          <w:szCs w:val="20"/>
        </w:rPr>
        <w:t>Praise God that He uses us, by the work of the Spirit</w:t>
      </w:r>
      <w:r w:rsidR="00911351">
        <w:rPr>
          <w:color w:val="4472C4" w:themeColor="accent1"/>
          <w:sz w:val="20"/>
          <w:szCs w:val="20"/>
        </w:rPr>
        <w:t>,</w:t>
      </w:r>
      <w:r>
        <w:rPr>
          <w:color w:val="4472C4" w:themeColor="accent1"/>
          <w:sz w:val="20"/>
          <w:szCs w:val="20"/>
        </w:rPr>
        <w:t xml:space="preserve"> to do His work of glorifying Christ. </w:t>
      </w:r>
    </w:p>
    <w:p w:rsidR="000543DA" w:rsidRDefault="000543DA" w:rsidP="00452D03">
      <w:pPr>
        <w:rPr>
          <w:sz w:val="20"/>
          <w:szCs w:val="20"/>
        </w:rPr>
      </w:pPr>
    </w:p>
    <w:p w:rsidR="00E32364" w:rsidRDefault="00E32364" w:rsidP="00452D03">
      <w:pPr>
        <w:rPr>
          <w:sz w:val="20"/>
          <w:szCs w:val="20"/>
        </w:rPr>
      </w:pPr>
    </w:p>
    <w:p w:rsidR="00E32364" w:rsidRDefault="00E32364" w:rsidP="001D307D">
      <w:pPr>
        <w:pStyle w:val="ListParagraph"/>
        <w:numPr>
          <w:ilvl w:val="0"/>
          <w:numId w:val="19"/>
        </w:numPr>
        <w:rPr>
          <w:sz w:val="20"/>
          <w:szCs w:val="20"/>
        </w:rPr>
      </w:pPr>
      <w:r>
        <w:rPr>
          <w:sz w:val="20"/>
          <w:szCs w:val="20"/>
        </w:rPr>
        <w:t xml:space="preserve">According to v. 7, why are gifts given? </w:t>
      </w:r>
    </w:p>
    <w:p w:rsidR="000C0CE0" w:rsidRPr="00E32364" w:rsidRDefault="00E32364" w:rsidP="00E32364">
      <w:pPr>
        <w:rPr>
          <w:sz w:val="20"/>
          <w:szCs w:val="20"/>
        </w:rPr>
      </w:pPr>
      <w:r w:rsidRPr="00E32364">
        <w:rPr>
          <w:sz w:val="20"/>
          <w:szCs w:val="20"/>
        </w:rPr>
        <w:t xml:space="preserve"> </w:t>
      </w:r>
    </w:p>
    <w:p w:rsidR="00422BF3" w:rsidRDefault="00EA2D6C" w:rsidP="00E32364">
      <w:pPr>
        <w:ind w:left="360"/>
        <w:rPr>
          <w:color w:val="4472C4" w:themeColor="accent1"/>
          <w:sz w:val="20"/>
          <w:szCs w:val="20"/>
        </w:rPr>
      </w:pPr>
      <w:r>
        <w:rPr>
          <w:color w:val="4472C4" w:themeColor="accent1"/>
          <w:sz w:val="20"/>
          <w:szCs w:val="20"/>
        </w:rPr>
        <w:t xml:space="preserve">Given for the common </w:t>
      </w:r>
      <w:r w:rsidR="00F02A32">
        <w:rPr>
          <w:color w:val="4472C4" w:themeColor="accent1"/>
          <w:sz w:val="20"/>
          <w:szCs w:val="20"/>
        </w:rPr>
        <w:t xml:space="preserve">good. i.e. given for others, not you. </w:t>
      </w:r>
      <w:r w:rsidR="006E6F0D">
        <w:rPr>
          <w:color w:val="4472C4" w:themeColor="accent1"/>
          <w:sz w:val="20"/>
          <w:szCs w:val="20"/>
        </w:rPr>
        <w:t xml:space="preserve">Good to tie this back into vv. 1-3: the Spirit is bringing the Lordship of Christ to bear on people’s lives. The purpose of gifts is that they be used to bring the Lordship of Christ to bear on the lives of others. Their good is to know Christ and be built up in him. </w:t>
      </w:r>
      <w:r w:rsidR="00422BF3">
        <w:rPr>
          <w:color w:val="4472C4" w:themeColor="accent1"/>
          <w:sz w:val="20"/>
          <w:szCs w:val="20"/>
        </w:rPr>
        <w:t>That’s the purpose of spiritual gifts.</w:t>
      </w:r>
    </w:p>
    <w:p w:rsidR="00E32364" w:rsidRDefault="00E32364" w:rsidP="00422BF3">
      <w:pPr>
        <w:rPr>
          <w:sz w:val="20"/>
          <w:szCs w:val="20"/>
        </w:rPr>
      </w:pPr>
      <w:r>
        <w:rPr>
          <w:sz w:val="20"/>
          <w:szCs w:val="20"/>
        </w:rPr>
        <w:br/>
      </w:r>
    </w:p>
    <w:p w:rsidR="008B2FF8" w:rsidRDefault="00422BF3" w:rsidP="00C62B02">
      <w:pPr>
        <w:pStyle w:val="ListParagraph"/>
        <w:numPr>
          <w:ilvl w:val="0"/>
          <w:numId w:val="19"/>
        </w:numPr>
        <w:rPr>
          <w:sz w:val="20"/>
          <w:szCs w:val="20"/>
        </w:rPr>
      </w:pPr>
      <w:r w:rsidRPr="00422BF3">
        <w:rPr>
          <w:sz w:val="20"/>
          <w:szCs w:val="20"/>
        </w:rPr>
        <w:t>What examples of gifts does Paul give</w:t>
      </w:r>
      <w:r w:rsidR="008B2FF8">
        <w:rPr>
          <w:sz w:val="20"/>
          <w:szCs w:val="20"/>
        </w:rPr>
        <w:t xml:space="preserve">? </w:t>
      </w:r>
      <w:r w:rsidR="00AA1EE9">
        <w:rPr>
          <w:sz w:val="20"/>
          <w:szCs w:val="20"/>
        </w:rPr>
        <w:t>Do you think it matters what gifts you have been given?</w:t>
      </w:r>
      <w:r w:rsidR="001D307D" w:rsidRPr="00422BF3">
        <w:rPr>
          <w:sz w:val="20"/>
          <w:szCs w:val="20"/>
        </w:rPr>
        <w:br/>
      </w:r>
    </w:p>
    <w:p w:rsidR="008B2FF8" w:rsidRDefault="00C62B02" w:rsidP="008B2FF8">
      <w:pPr>
        <w:pStyle w:val="ListParagraph"/>
        <w:ind w:left="360"/>
        <w:rPr>
          <w:color w:val="4472C4" w:themeColor="accent1"/>
          <w:sz w:val="20"/>
          <w:szCs w:val="20"/>
        </w:rPr>
      </w:pPr>
      <w:r w:rsidRPr="008B2FF8">
        <w:rPr>
          <w:b/>
          <w:color w:val="4472C4" w:themeColor="accent1"/>
          <w:sz w:val="20"/>
          <w:szCs w:val="20"/>
        </w:rPr>
        <w:t>Message of wisdom</w:t>
      </w:r>
      <w:r w:rsidR="008B2FF8" w:rsidRPr="008B2FF8">
        <w:rPr>
          <w:b/>
          <w:color w:val="4472C4" w:themeColor="accent1"/>
          <w:sz w:val="20"/>
          <w:szCs w:val="20"/>
        </w:rPr>
        <w:t>, message of knowledge</w:t>
      </w:r>
      <w:r w:rsidR="008B2FF8">
        <w:rPr>
          <w:color w:val="4472C4" w:themeColor="accent1"/>
          <w:sz w:val="20"/>
          <w:szCs w:val="20"/>
        </w:rPr>
        <w:t xml:space="preserve">: Perhaps the distinction is that knowledge is more theoretical/doctrinal, wisdom is more practical. But 2:6ff suggests that wisdom is the fundamental knowledge of Christ. And 8:10-11 shows that knowledge can be immensely practical. Maybe just a distinction in shading, in emphasis. </w:t>
      </w:r>
      <w:r>
        <w:rPr>
          <w:color w:val="4472C4" w:themeColor="accent1"/>
          <w:sz w:val="20"/>
          <w:szCs w:val="20"/>
        </w:rPr>
        <w:br/>
      </w:r>
      <w:r w:rsidRPr="008B2FF8">
        <w:rPr>
          <w:b/>
          <w:color w:val="4472C4" w:themeColor="accent1"/>
          <w:sz w:val="20"/>
          <w:szCs w:val="20"/>
        </w:rPr>
        <w:t>Faith</w:t>
      </w:r>
      <w:r>
        <w:rPr>
          <w:color w:val="4472C4" w:themeColor="accent1"/>
          <w:sz w:val="20"/>
          <w:szCs w:val="20"/>
        </w:rPr>
        <w:t>:</w:t>
      </w:r>
      <w:r w:rsidR="008B2FF8">
        <w:rPr>
          <w:color w:val="4472C4" w:themeColor="accent1"/>
          <w:sz w:val="20"/>
          <w:szCs w:val="20"/>
        </w:rPr>
        <w:t xml:space="preserve"> must be different to the faith all Christians posses</w:t>
      </w:r>
      <w:r w:rsidR="00FC1626">
        <w:rPr>
          <w:color w:val="4472C4" w:themeColor="accent1"/>
          <w:sz w:val="20"/>
          <w:szCs w:val="20"/>
        </w:rPr>
        <w:t>s.</w:t>
      </w:r>
      <w:r w:rsidR="008B2FF8">
        <w:rPr>
          <w:color w:val="4472C4" w:themeColor="accent1"/>
          <w:sz w:val="20"/>
          <w:szCs w:val="20"/>
        </w:rPr>
        <w:t xml:space="preserve"> </w:t>
      </w:r>
      <w:r w:rsidR="00FC1626">
        <w:rPr>
          <w:color w:val="4472C4" w:themeColor="accent1"/>
          <w:sz w:val="20"/>
          <w:szCs w:val="20"/>
        </w:rPr>
        <w:t>P</w:t>
      </w:r>
      <w:r w:rsidR="008B2FF8">
        <w:rPr>
          <w:color w:val="4472C4" w:themeColor="accent1"/>
          <w:sz w:val="20"/>
          <w:szCs w:val="20"/>
        </w:rPr>
        <w:t xml:space="preserve">erhaps an extraordinary God-given confidence in his saving power and presence. </w:t>
      </w:r>
      <w:r>
        <w:rPr>
          <w:color w:val="4472C4" w:themeColor="accent1"/>
          <w:sz w:val="20"/>
          <w:szCs w:val="20"/>
        </w:rPr>
        <w:br/>
      </w:r>
      <w:r w:rsidRPr="008B2FF8">
        <w:rPr>
          <w:b/>
          <w:color w:val="4472C4" w:themeColor="accent1"/>
          <w:sz w:val="20"/>
          <w:szCs w:val="20"/>
        </w:rPr>
        <w:t>Gifts of healing</w:t>
      </w:r>
      <w:r>
        <w:rPr>
          <w:color w:val="4472C4" w:themeColor="accent1"/>
          <w:sz w:val="20"/>
          <w:szCs w:val="20"/>
        </w:rPr>
        <w:t>:</w:t>
      </w:r>
      <w:r w:rsidR="008B2FF8">
        <w:rPr>
          <w:color w:val="4472C4" w:themeColor="accent1"/>
          <w:sz w:val="20"/>
          <w:szCs w:val="20"/>
        </w:rPr>
        <w:t xml:space="preserve"> Notice it’s ‘gifts’ plural, not THE gift of healing. Suggests that </w:t>
      </w:r>
      <w:r w:rsidR="008B2FF8">
        <w:rPr>
          <w:i/>
          <w:color w:val="4472C4" w:themeColor="accent1"/>
          <w:sz w:val="20"/>
          <w:szCs w:val="20"/>
        </w:rPr>
        <w:t>each</w:t>
      </w:r>
      <w:r w:rsidR="008B2FF8">
        <w:rPr>
          <w:color w:val="4472C4" w:themeColor="accent1"/>
          <w:sz w:val="20"/>
          <w:szCs w:val="20"/>
        </w:rPr>
        <w:t xml:space="preserve"> healing and miracle may be understood to be a separate gift of God. i.e. just because a person heals another once, it does not therefore mean they will be given that gift again. </w:t>
      </w:r>
      <w:r>
        <w:rPr>
          <w:color w:val="4472C4" w:themeColor="accent1"/>
          <w:sz w:val="20"/>
          <w:szCs w:val="20"/>
        </w:rPr>
        <w:br/>
      </w:r>
      <w:r w:rsidRPr="008B2FF8">
        <w:rPr>
          <w:b/>
          <w:color w:val="4472C4" w:themeColor="accent1"/>
          <w:sz w:val="20"/>
          <w:szCs w:val="20"/>
        </w:rPr>
        <w:t>Miraculous powers</w:t>
      </w:r>
      <w:r>
        <w:rPr>
          <w:color w:val="4472C4" w:themeColor="accent1"/>
          <w:sz w:val="20"/>
          <w:szCs w:val="20"/>
        </w:rPr>
        <w:t>:</w:t>
      </w:r>
      <w:r w:rsidR="008B2FF8">
        <w:rPr>
          <w:color w:val="4472C4" w:themeColor="accent1"/>
          <w:sz w:val="20"/>
          <w:szCs w:val="20"/>
        </w:rPr>
        <w:t xml:space="preserve"> See healing.</w:t>
      </w:r>
      <w:r>
        <w:rPr>
          <w:color w:val="4472C4" w:themeColor="accent1"/>
          <w:sz w:val="20"/>
          <w:szCs w:val="20"/>
        </w:rPr>
        <w:br/>
      </w:r>
      <w:r w:rsidRPr="008B2FF8">
        <w:rPr>
          <w:b/>
          <w:color w:val="4472C4" w:themeColor="accent1"/>
          <w:sz w:val="20"/>
          <w:szCs w:val="20"/>
        </w:rPr>
        <w:t>Prophecy</w:t>
      </w:r>
      <w:r>
        <w:rPr>
          <w:color w:val="4472C4" w:themeColor="accent1"/>
          <w:sz w:val="20"/>
          <w:szCs w:val="20"/>
        </w:rPr>
        <w:t>:</w:t>
      </w:r>
      <w:r w:rsidR="008B2FF8">
        <w:rPr>
          <w:color w:val="4472C4" w:themeColor="accent1"/>
          <w:sz w:val="20"/>
          <w:szCs w:val="20"/>
        </w:rPr>
        <w:t xml:space="preserve"> Speaking God’s revelation = Jesus Christ. More on this in chapter 14. </w:t>
      </w:r>
      <w:r>
        <w:rPr>
          <w:color w:val="4472C4" w:themeColor="accent1"/>
          <w:sz w:val="20"/>
          <w:szCs w:val="20"/>
        </w:rPr>
        <w:br/>
      </w:r>
      <w:r w:rsidRPr="008B2FF8">
        <w:rPr>
          <w:b/>
          <w:color w:val="4472C4" w:themeColor="accent1"/>
          <w:sz w:val="20"/>
          <w:szCs w:val="20"/>
        </w:rPr>
        <w:t>Distinguishing between spirits</w:t>
      </w:r>
      <w:r>
        <w:rPr>
          <w:color w:val="4472C4" w:themeColor="accent1"/>
          <w:sz w:val="20"/>
          <w:szCs w:val="20"/>
        </w:rPr>
        <w:t>:</w:t>
      </w:r>
      <w:r w:rsidR="008B2FF8">
        <w:rPr>
          <w:color w:val="4472C4" w:themeColor="accent1"/>
          <w:sz w:val="20"/>
          <w:szCs w:val="20"/>
        </w:rPr>
        <w:t xml:space="preserve"> whether or not someone belongs to Christ. Perhaps as they prophesy, perform miracles, speak in tongues, etc.</w:t>
      </w:r>
      <w:r>
        <w:rPr>
          <w:color w:val="4472C4" w:themeColor="accent1"/>
          <w:sz w:val="20"/>
          <w:szCs w:val="20"/>
        </w:rPr>
        <w:br/>
      </w:r>
      <w:r w:rsidRPr="008B2FF8">
        <w:rPr>
          <w:b/>
          <w:color w:val="4472C4" w:themeColor="accent1"/>
          <w:sz w:val="20"/>
          <w:szCs w:val="20"/>
        </w:rPr>
        <w:t>Speaking in tongues</w:t>
      </w:r>
      <w:r>
        <w:rPr>
          <w:color w:val="4472C4" w:themeColor="accent1"/>
          <w:sz w:val="20"/>
          <w:szCs w:val="20"/>
        </w:rPr>
        <w:t>:</w:t>
      </w:r>
      <w:r w:rsidR="008B2FF8">
        <w:rPr>
          <w:color w:val="4472C4" w:themeColor="accent1"/>
          <w:sz w:val="20"/>
          <w:szCs w:val="20"/>
        </w:rPr>
        <w:t xml:space="preserve"> speaking in a real language, human or angelic, that is unintelligible, that may or may not be understood by the speaker. </w:t>
      </w:r>
      <w:r>
        <w:rPr>
          <w:color w:val="4472C4" w:themeColor="accent1"/>
          <w:sz w:val="20"/>
          <w:szCs w:val="20"/>
        </w:rPr>
        <w:br/>
      </w:r>
      <w:r w:rsidRPr="008B2FF8">
        <w:rPr>
          <w:b/>
          <w:color w:val="4472C4" w:themeColor="accent1"/>
          <w:sz w:val="20"/>
          <w:szCs w:val="20"/>
        </w:rPr>
        <w:t>Interpreting tongues</w:t>
      </w:r>
      <w:r>
        <w:rPr>
          <w:color w:val="4472C4" w:themeColor="accent1"/>
          <w:sz w:val="20"/>
          <w:szCs w:val="20"/>
        </w:rPr>
        <w:t>:</w:t>
      </w:r>
      <w:r w:rsidR="008B2FF8">
        <w:rPr>
          <w:color w:val="4472C4" w:themeColor="accent1"/>
          <w:sz w:val="20"/>
          <w:szCs w:val="20"/>
        </w:rPr>
        <w:t xml:space="preserve"> interpreting tongues! </w:t>
      </w:r>
      <w:r>
        <w:rPr>
          <w:color w:val="4472C4" w:themeColor="accent1"/>
          <w:sz w:val="20"/>
          <w:szCs w:val="20"/>
        </w:rPr>
        <w:br/>
      </w:r>
    </w:p>
    <w:p w:rsidR="008B2FF8" w:rsidRPr="009D06D1" w:rsidRDefault="008B2FF8" w:rsidP="009D06D1">
      <w:pPr>
        <w:rPr>
          <w:color w:val="4472C4" w:themeColor="accent1"/>
          <w:sz w:val="20"/>
          <w:szCs w:val="20"/>
        </w:rPr>
      </w:pPr>
    </w:p>
    <w:p w:rsidR="00C62B02" w:rsidRPr="008B2FF8" w:rsidRDefault="00C62B02" w:rsidP="00AA1EE9">
      <w:pPr>
        <w:ind w:left="360"/>
        <w:rPr>
          <w:sz w:val="20"/>
          <w:szCs w:val="20"/>
        </w:rPr>
      </w:pPr>
      <w:r w:rsidRPr="008B2FF8">
        <w:rPr>
          <w:color w:val="4472C4" w:themeColor="accent1"/>
          <w:sz w:val="20"/>
          <w:szCs w:val="20"/>
        </w:rPr>
        <w:t xml:space="preserve">V. 11 – all of them are from the Spirit, all of them have </w:t>
      </w:r>
      <w:r w:rsidR="00AA1EE9">
        <w:rPr>
          <w:color w:val="4472C4" w:themeColor="accent1"/>
          <w:sz w:val="20"/>
          <w:szCs w:val="20"/>
        </w:rPr>
        <w:t>the same purpose. There is not a greater manifestation of the Spirit in one over the other</w:t>
      </w:r>
      <w:r w:rsidRPr="008B2FF8">
        <w:rPr>
          <w:color w:val="4472C4" w:themeColor="accent1"/>
          <w:sz w:val="20"/>
          <w:szCs w:val="20"/>
        </w:rPr>
        <w:t xml:space="preserve">. </w:t>
      </w:r>
      <w:r w:rsidR="00AA1EE9">
        <w:rPr>
          <w:color w:val="4472C4" w:themeColor="accent1"/>
          <w:sz w:val="20"/>
          <w:szCs w:val="20"/>
        </w:rPr>
        <w:t>Praise God for whatever He has gifted you with.</w:t>
      </w:r>
    </w:p>
    <w:p w:rsidR="00422BF3" w:rsidRDefault="00422BF3" w:rsidP="00422BF3">
      <w:pPr>
        <w:rPr>
          <w:sz w:val="20"/>
          <w:szCs w:val="20"/>
        </w:rPr>
      </w:pPr>
    </w:p>
    <w:p w:rsidR="000543DA" w:rsidRDefault="000543DA" w:rsidP="00452D03">
      <w:pPr>
        <w:rPr>
          <w:sz w:val="20"/>
          <w:szCs w:val="20"/>
        </w:rPr>
      </w:pPr>
    </w:p>
    <w:p w:rsidR="000543DA" w:rsidRDefault="000543DA" w:rsidP="00452D03">
      <w:pPr>
        <w:rPr>
          <w:sz w:val="20"/>
          <w:szCs w:val="20"/>
        </w:rPr>
      </w:pPr>
    </w:p>
    <w:p w:rsidR="009D06D1" w:rsidRDefault="009D06D1" w:rsidP="009D06D1">
      <w:pPr>
        <w:tabs>
          <w:tab w:val="left" w:pos="1495"/>
        </w:tabs>
        <w:rPr>
          <w:b/>
          <w:sz w:val="20"/>
          <w:szCs w:val="20"/>
        </w:rPr>
      </w:pPr>
      <w:r>
        <w:rPr>
          <w:b/>
          <w:sz w:val="20"/>
          <w:szCs w:val="20"/>
          <w:u w:val="single"/>
        </w:rPr>
        <w:t xml:space="preserve">1 Corinthians </w:t>
      </w:r>
      <w:r w:rsidRPr="00AF0B8C">
        <w:rPr>
          <w:b/>
          <w:sz w:val="20"/>
          <w:szCs w:val="20"/>
          <w:u w:val="single"/>
        </w:rPr>
        <w:t>12:</w:t>
      </w:r>
      <w:r>
        <w:rPr>
          <w:b/>
          <w:sz w:val="20"/>
          <w:szCs w:val="20"/>
          <w:u w:val="single"/>
        </w:rPr>
        <w:t>12-31</w:t>
      </w:r>
    </w:p>
    <w:p w:rsidR="009D06D1" w:rsidRDefault="009D06D1" w:rsidP="009D06D1">
      <w:pPr>
        <w:pStyle w:val="ListParagraph"/>
        <w:numPr>
          <w:ilvl w:val="0"/>
          <w:numId w:val="19"/>
        </w:numPr>
        <w:tabs>
          <w:tab w:val="left" w:pos="1495"/>
        </w:tabs>
        <w:rPr>
          <w:sz w:val="20"/>
          <w:szCs w:val="20"/>
        </w:rPr>
      </w:pPr>
      <w:r>
        <w:rPr>
          <w:sz w:val="20"/>
          <w:szCs w:val="20"/>
        </w:rPr>
        <w:t>In vv. 12-31 Paul uses the metaphor of the human body to explain the reality of spiritual gifts in the church. How does that metaphor contribute to our understanding of the diversity, unity, and equality of people and their gifts?</w:t>
      </w:r>
      <w:r>
        <w:rPr>
          <w:sz w:val="20"/>
          <w:szCs w:val="20"/>
        </w:rPr>
        <w:br/>
      </w:r>
      <w:r>
        <w:rPr>
          <w:sz w:val="20"/>
          <w:szCs w:val="20"/>
        </w:rPr>
        <w:br/>
      </w:r>
      <w:r>
        <w:rPr>
          <w:sz w:val="20"/>
          <w:szCs w:val="20"/>
        </w:rPr>
        <w:br/>
      </w:r>
    </w:p>
    <w:p w:rsidR="009D06D1" w:rsidRPr="009D06D1" w:rsidRDefault="009D06D1" w:rsidP="009D06D1">
      <w:pPr>
        <w:tabs>
          <w:tab w:val="left" w:pos="1495"/>
        </w:tabs>
        <w:rPr>
          <w:sz w:val="20"/>
          <w:szCs w:val="20"/>
        </w:rPr>
      </w:pPr>
      <w:r w:rsidRPr="009D06D1">
        <w:rPr>
          <w:sz w:val="20"/>
          <w:szCs w:val="20"/>
        </w:rPr>
        <w:br/>
      </w:r>
    </w:p>
    <w:p w:rsidR="009D06D1" w:rsidRPr="009D06D1" w:rsidRDefault="009D06D1" w:rsidP="009D06D1">
      <w:pPr>
        <w:pStyle w:val="ListParagraph"/>
        <w:numPr>
          <w:ilvl w:val="0"/>
          <w:numId w:val="19"/>
        </w:numPr>
        <w:tabs>
          <w:tab w:val="left" w:pos="1495"/>
        </w:tabs>
        <w:rPr>
          <w:sz w:val="20"/>
          <w:szCs w:val="20"/>
        </w:rPr>
      </w:pPr>
      <w:r>
        <w:rPr>
          <w:sz w:val="20"/>
          <w:szCs w:val="20"/>
        </w:rPr>
        <w:t xml:space="preserve">What happens if everyone wants to be a head? What happens, on the other hand, if there are only “unpresentable” parts and no “more presentable” ones? </w:t>
      </w:r>
    </w:p>
    <w:p w:rsidR="000543DA" w:rsidRDefault="000543DA" w:rsidP="009D06D1">
      <w:pPr>
        <w:rPr>
          <w:sz w:val="20"/>
          <w:szCs w:val="20"/>
        </w:rPr>
      </w:pPr>
      <w:r>
        <w:rPr>
          <w:sz w:val="20"/>
          <w:szCs w:val="20"/>
        </w:rPr>
        <w:tab/>
      </w:r>
    </w:p>
    <w:p w:rsidR="000543DA" w:rsidRDefault="000543DA" w:rsidP="00452D03">
      <w:pPr>
        <w:rPr>
          <w:sz w:val="20"/>
          <w:szCs w:val="20"/>
        </w:rPr>
      </w:pPr>
    </w:p>
    <w:p w:rsidR="000543DA" w:rsidRDefault="000543DA" w:rsidP="00452D03">
      <w:pPr>
        <w:rPr>
          <w:sz w:val="20"/>
          <w:szCs w:val="20"/>
        </w:rPr>
      </w:pPr>
    </w:p>
    <w:p w:rsidR="001B0247" w:rsidRDefault="001B0247" w:rsidP="00452D03">
      <w:pPr>
        <w:rPr>
          <w:sz w:val="20"/>
          <w:szCs w:val="20"/>
        </w:rPr>
      </w:pPr>
    </w:p>
    <w:p w:rsidR="001B0247" w:rsidRDefault="001B0247" w:rsidP="00452D03">
      <w:pPr>
        <w:rPr>
          <w:sz w:val="20"/>
          <w:szCs w:val="20"/>
        </w:rPr>
      </w:pPr>
    </w:p>
    <w:p w:rsidR="001B0247" w:rsidRDefault="001B0247" w:rsidP="00452D03">
      <w:pPr>
        <w:rPr>
          <w:sz w:val="20"/>
          <w:szCs w:val="20"/>
        </w:rPr>
      </w:pPr>
    </w:p>
    <w:p w:rsidR="006C1627" w:rsidRPr="008A3C0D" w:rsidRDefault="006C1627" w:rsidP="00452D03">
      <w:pPr>
        <w:rPr>
          <w:color w:val="000000" w:themeColor="text1"/>
          <w:sz w:val="20"/>
          <w:szCs w:val="20"/>
        </w:rPr>
      </w:pPr>
    </w:p>
    <w:p w:rsidR="00A8308F" w:rsidRDefault="009D06D1" w:rsidP="00C36EB5">
      <w:pPr>
        <w:pStyle w:val="ListParagraph"/>
        <w:numPr>
          <w:ilvl w:val="0"/>
          <w:numId w:val="19"/>
        </w:numPr>
        <w:rPr>
          <w:color w:val="4472C4" w:themeColor="accent1"/>
          <w:sz w:val="20"/>
          <w:szCs w:val="20"/>
        </w:rPr>
      </w:pPr>
      <w:r w:rsidRPr="008A3C0D">
        <w:rPr>
          <w:color w:val="000000" w:themeColor="text1"/>
          <w:sz w:val="20"/>
          <w:szCs w:val="20"/>
        </w:rPr>
        <w:t xml:space="preserve">Compare the list of gifts in vv. </w:t>
      </w:r>
      <w:r w:rsidR="00B64E65" w:rsidRPr="008A3C0D">
        <w:rPr>
          <w:color w:val="000000" w:themeColor="text1"/>
          <w:sz w:val="20"/>
          <w:szCs w:val="20"/>
        </w:rPr>
        <w:t xml:space="preserve">8-11 with the list in vv. </w:t>
      </w:r>
      <w:r w:rsidRPr="008A3C0D">
        <w:rPr>
          <w:color w:val="000000" w:themeColor="text1"/>
          <w:sz w:val="20"/>
          <w:szCs w:val="20"/>
        </w:rPr>
        <w:t>28-3</w:t>
      </w:r>
      <w:r w:rsidR="001C3094" w:rsidRPr="008A3C0D">
        <w:rPr>
          <w:color w:val="000000" w:themeColor="text1"/>
          <w:sz w:val="20"/>
          <w:szCs w:val="20"/>
        </w:rPr>
        <w:t>1</w:t>
      </w:r>
      <w:r w:rsidR="00B64E65" w:rsidRPr="008A3C0D">
        <w:rPr>
          <w:color w:val="000000" w:themeColor="text1"/>
          <w:sz w:val="20"/>
          <w:szCs w:val="20"/>
        </w:rPr>
        <w:t xml:space="preserve">. </w:t>
      </w:r>
      <w:r w:rsidR="006C1627" w:rsidRPr="008A3C0D">
        <w:rPr>
          <w:color w:val="000000" w:themeColor="text1"/>
          <w:sz w:val="20"/>
          <w:szCs w:val="20"/>
        </w:rPr>
        <w:t xml:space="preserve">What </w:t>
      </w:r>
      <w:r w:rsidR="00A2798F" w:rsidRPr="008A3C0D">
        <w:rPr>
          <w:color w:val="000000" w:themeColor="text1"/>
          <w:sz w:val="20"/>
          <w:szCs w:val="20"/>
        </w:rPr>
        <w:t xml:space="preserve">is different? </w:t>
      </w:r>
      <w:r w:rsidR="001C3094" w:rsidRPr="008A3C0D">
        <w:rPr>
          <w:color w:val="000000" w:themeColor="text1"/>
          <w:sz w:val="20"/>
          <w:szCs w:val="20"/>
        </w:rPr>
        <w:t xml:space="preserve">What is the same? </w:t>
      </w:r>
      <w:r w:rsidR="0002544E" w:rsidRPr="008A3C0D">
        <w:rPr>
          <w:color w:val="000000" w:themeColor="text1"/>
          <w:sz w:val="20"/>
          <w:szCs w:val="20"/>
        </w:rPr>
        <w:t xml:space="preserve">What are </w:t>
      </w:r>
      <w:r w:rsidR="006C1627" w:rsidRPr="008A3C0D">
        <w:rPr>
          <w:color w:val="000000" w:themeColor="text1"/>
          <w:sz w:val="20"/>
          <w:szCs w:val="20"/>
        </w:rPr>
        <w:t xml:space="preserve">some </w:t>
      </w:r>
      <w:r w:rsidR="006C1627">
        <w:rPr>
          <w:sz w:val="20"/>
          <w:szCs w:val="20"/>
        </w:rPr>
        <w:t>implications of th</w:t>
      </w:r>
      <w:r w:rsidR="0002544E">
        <w:rPr>
          <w:sz w:val="20"/>
          <w:szCs w:val="20"/>
        </w:rPr>
        <w:t>is</w:t>
      </w:r>
      <w:r w:rsidR="00EF48B0">
        <w:rPr>
          <w:sz w:val="20"/>
          <w:szCs w:val="20"/>
        </w:rPr>
        <w:t>?</w:t>
      </w:r>
      <w:r w:rsidR="006C1627" w:rsidRPr="00A35A33">
        <w:rPr>
          <w:sz w:val="20"/>
          <w:szCs w:val="20"/>
        </w:rPr>
        <w:br/>
      </w:r>
      <w:r w:rsidR="001C3094">
        <w:rPr>
          <w:sz w:val="20"/>
          <w:szCs w:val="20"/>
        </w:rPr>
        <w:br/>
      </w:r>
      <w:r w:rsidR="001C3094">
        <w:rPr>
          <w:color w:val="4472C4" w:themeColor="accent1"/>
          <w:sz w:val="20"/>
          <w:szCs w:val="20"/>
        </w:rPr>
        <w:t>This time the list is presented as first, second, third, then … . To say that Paul thinks some are more important than others would fly in the face of everything he has just said. Most likely then, it is connected to chronology – first the 12 Apostles were appointed</w:t>
      </w:r>
      <w:r w:rsidR="003F6DD2">
        <w:rPr>
          <w:color w:val="4472C4" w:themeColor="accent1"/>
          <w:sz w:val="20"/>
          <w:szCs w:val="20"/>
        </w:rPr>
        <w:t xml:space="preserve"> (Acts 1)</w:t>
      </w:r>
      <w:r w:rsidR="001C3094">
        <w:rPr>
          <w:color w:val="4472C4" w:themeColor="accent1"/>
          <w:sz w:val="20"/>
          <w:szCs w:val="20"/>
        </w:rPr>
        <w:t>, then prophets (Acts 2), then teachers … . Implication: there aren’t new apostles today</w:t>
      </w:r>
      <w:r w:rsidR="006A47B7">
        <w:rPr>
          <w:color w:val="4472C4" w:themeColor="accent1"/>
          <w:sz w:val="20"/>
          <w:szCs w:val="20"/>
        </w:rPr>
        <w:t>. This is not a ranking of Christians.</w:t>
      </w:r>
      <w:r w:rsidR="001C3094">
        <w:rPr>
          <w:color w:val="4472C4" w:themeColor="accent1"/>
          <w:sz w:val="20"/>
          <w:szCs w:val="20"/>
        </w:rPr>
        <w:t xml:space="preserve"> </w:t>
      </w:r>
    </w:p>
    <w:p w:rsidR="00C36EB5" w:rsidRDefault="00C36EB5" w:rsidP="001C3094">
      <w:pPr>
        <w:ind w:left="360"/>
        <w:rPr>
          <w:color w:val="4472C4" w:themeColor="accent1"/>
          <w:sz w:val="20"/>
          <w:szCs w:val="20"/>
        </w:rPr>
      </w:pPr>
    </w:p>
    <w:p w:rsidR="001C3094" w:rsidRDefault="00C36EB5" w:rsidP="001C3094">
      <w:pPr>
        <w:ind w:left="360"/>
        <w:rPr>
          <w:color w:val="4472C4" w:themeColor="accent1"/>
          <w:sz w:val="20"/>
          <w:szCs w:val="20"/>
        </w:rPr>
      </w:pPr>
      <w:r>
        <w:rPr>
          <w:color w:val="4472C4" w:themeColor="accent1"/>
          <w:sz w:val="20"/>
          <w:szCs w:val="20"/>
        </w:rPr>
        <w:t>The fact that the lists are different means that neither are comprehensive. Romans 12:6-8 gives different gifts again. An implication: the gifts of the Spirit are not limited to those explicitly stated in the New Testament. That in turn shapes the way we think about gifts. Rather than taking the lists to single out what our gifts are</w:t>
      </w:r>
      <w:r w:rsidR="00A96E30">
        <w:rPr>
          <w:color w:val="4472C4" w:themeColor="accent1"/>
          <w:sz w:val="20"/>
          <w:szCs w:val="20"/>
        </w:rPr>
        <w:t xml:space="preserve"> and pigeon holing ourselves</w:t>
      </w:r>
      <w:r>
        <w:rPr>
          <w:color w:val="4472C4" w:themeColor="accent1"/>
          <w:sz w:val="20"/>
          <w:szCs w:val="20"/>
        </w:rPr>
        <w:t xml:space="preserve">, it encourages us to look around us for places where we there is opportunity for </w:t>
      </w:r>
      <w:r w:rsidR="00EB0C47">
        <w:rPr>
          <w:color w:val="4472C4" w:themeColor="accent1"/>
          <w:sz w:val="20"/>
          <w:szCs w:val="20"/>
        </w:rPr>
        <w:t xml:space="preserve">us to </w:t>
      </w:r>
      <w:r>
        <w:rPr>
          <w:color w:val="4472C4" w:themeColor="accent1"/>
          <w:sz w:val="20"/>
          <w:szCs w:val="20"/>
        </w:rPr>
        <w:t>use our lives in the service of Christ, building up others in Him. Those are the gifts that God has given us.</w:t>
      </w:r>
    </w:p>
    <w:p w:rsidR="00C36EB5" w:rsidRDefault="00C36EB5" w:rsidP="00290A71">
      <w:pPr>
        <w:ind w:left="360"/>
        <w:rPr>
          <w:color w:val="4472C4" w:themeColor="accent1"/>
          <w:sz w:val="20"/>
          <w:szCs w:val="20"/>
        </w:rPr>
      </w:pPr>
    </w:p>
    <w:p w:rsidR="00A8308F" w:rsidRPr="00290A71" w:rsidRDefault="001C3094" w:rsidP="00290A71">
      <w:pPr>
        <w:ind w:left="360"/>
        <w:rPr>
          <w:color w:val="4472C4" w:themeColor="accent1"/>
          <w:sz w:val="20"/>
          <w:szCs w:val="20"/>
        </w:rPr>
      </w:pPr>
      <w:r>
        <w:rPr>
          <w:color w:val="4472C4" w:themeColor="accent1"/>
          <w:sz w:val="20"/>
          <w:szCs w:val="20"/>
        </w:rPr>
        <w:t>There are some gifts defined as ‘greater’</w:t>
      </w:r>
      <w:r w:rsidR="0069754C">
        <w:rPr>
          <w:color w:val="4472C4" w:themeColor="accent1"/>
          <w:sz w:val="20"/>
          <w:szCs w:val="20"/>
        </w:rPr>
        <w:t xml:space="preserve">, worth desiring - </w:t>
      </w:r>
      <w:r>
        <w:rPr>
          <w:color w:val="4472C4" w:themeColor="accent1"/>
          <w:sz w:val="20"/>
          <w:szCs w:val="20"/>
        </w:rPr>
        <w:t xml:space="preserve"> v. 31. This becomes much clearer in 1 Cor 14:1ff. But it can be answered from 1 Cor 12 too: the purpose of gifts is for the common good, bringing the Lordship of Jesus to bear on people’s lives. All gifts are for this purpose, but some are </w:t>
      </w:r>
      <w:r w:rsidR="00290A71">
        <w:rPr>
          <w:color w:val="4472C4" w:themeColor="accent1"/>
          <w:sz w:val="20"/>
          <w:szCs w:val="20"/>
        </w:rPr>
        <w:t>greater in this purpose</w:t>
      </w:r>
      <w:r>
        <w:rPr>
          <w:color w:val="4472C4" w:themeColor="accent1"/>
          <w:sz w:val="20"/>
          <w:szCs w:val="20"/>
        </w:rPr>
        <w:t>. E.g. prophecy vs. tongues that can’t be interpreted.</w:t>
      </w:r>
      <w:r w:rsidR="0069754C">
        <w:rPr>
          <w:color w:val="4472C4" w:themeColor="accent1"/>
          <w:sz w:val="20"/>
          <w:szCs w:val="20"/>
        </w:rPr>
        <w:t xml:space="preserve"> Implication: while all gifts are from God and distributed according to the Spirit, it is also true that we ought to desire what is greater = desiring, praying, for opportunities to serve Jesus in new and different ways that increasingly bring the Lordship of Jesus to bear on people’s lives.</w:t>
      </w:r>
      <w:r>
        <w:rPr>
          <w:color w:val="4472C4" w:themeColor="accent1"/>
          <w:sz w:val="20"/>
          <w:szCs w:val="20"/>
        </w:rPr>
        <w:br/>
      </w:r>
    </w:p>
    <w:p w:rsidR="00F90A57" w:rsidRDefault="00F90A57" w:rsidP="00452D03">
      <w:pPr>
        <w:rPr>
          <w:b/>
          <w:sz w:val="20"/>
          <w:szCs w:val="20"/>
        </w:rPr>
      </w:pPr>
    </w:p>
    <w:p w:rsidR="00F90A57" w:rsidRPr="00D17AA0" w:rsidRDefault="00F90A57" w:rsidP="00452D03">
      <w:pPr>
        <w:rPr>
          <w:b/>
          <w:sz w:val="20"/>
          <w:szCs w:val="20"/>
        </w:rPr>
      </w:pPr>
    </w:p>
    <w:p w:rsidR="00A8308F" w:rsidRDefault="00D17AA0" w:rsidP="00452D03">
      <w:pPr>
        <w:rPr>
          <w:b/>
          <w:sz w:val="20"/>
          <w:szCs w:val="20"/>
        </w:rPr>
      </w:pPr>
      <w:r w:rsidRPr="00D17AA0">
        <w:rPr>
          <w:b/>
          <w:sz w:val="20"/>
          <w:szCs w:val="20"/>
        </w:rPr>
        <w:t>THINKING IT THROUGH</w:t>
      </w:r>
    </w:p>
    <w:p w:rsidR="00D323D6" w:rsidRDefault="00D17AA0" w:rsidP="00D17AA0">
      <w:pPr>
        <w:pStyle w:val="ListParagraph"/>
        <w:numPr>
          <w:ilvl w:val="0"/>
          <w:numId w:val="19"/>
        </w:numPr>
        <w:rPr>
          <w:sz w:val="20"/>
          <w:szCs w:val="20"/>
        </w:rPr>
      </w:pPr>
      <w:r>
        <w:rPr>
          <w:sz w:val="20"/>
          <w:szCs w:val="20"/>
        </w:rPr>
        <w:t xml:space="preserve">How </w:t>
      </w:r>
      <w:r w:rsidR="008E5196">
        <w:rPr>
          <w:sz w:val="20"/>
          <w:szCs w:val="20"/>
        </w:rPr>
        <w:t>has this passage helped you better understand “spiritual things”?</w:t>
      </w:r>
      <w:r>
        <w:rPr>
          <w:sz w:val="20"/>
          <w:szCs w:val="20"/>
        </w:rPr>
        <w:t xml:space="preserve"> </w:t>
      </w:r>
      <w:r w:rsidR="00A03658">
        <w:rPr>
          <w:sz w:val="20"/>
          <w:szCs w:val="20"/>
        </w:rPr>
        <w:br/>
      </w:r>
      <w:r w:rsidR="00A03658">
        <w:rPr>
          <w:sz w:val="20"/>
          <w:szCs w:val="20"/>
        </w:rPr>
        <w:br/>
      </w:r>
      <w:r w:rsidR="00A03658">
        <w:rPr>
          <w:sz w:val="20"/>
          <w:szCs w:val="20"/>
        </w:rPr>
        <w:br/>
      </w:r>
      <w:r w:rsidR="00A03658">
        <w:rPr>
          <w:sz w:val="20"/>
          <w:szCs w:val="20"/>
        </w:rPr>
        <w:br/>
      </w:r>
      <w:r w:rsidR="00A03658">
        <w:rPr>
          <w:sz w:val="20"/>
          <w:szCs w:val="20"/>
        </w:rPr>
        <w:br/>
      </w:r>
    </w:p>
    <w:p w:rsidR="00D323D6" w:rsidRDefault="00D323D6" w:rsidP="00D323D6">
      <w:pPr>
        <w:rPr>
          <w:sz w:val="20"/>
          <w:szCs w:val="20"/>
        </w:rPr>
      </w:pPr>
    </w:p>
    <w:p w:rsidR="00A03658" w:rsidRPr="00D323D6" w:rsidRDefault="00A03658" w:rsidP="00D323D6">
      <w:pPr>
        <w:rPr>
          <w:sz w:val="20"/>
          <w:szCs w:val="20"/>
        </w:rPr>
      </w:pPr>
      <w:r w:rsidRPr="00D323D6">
        <w:rPr>
          <w:sz w:val="20"/>
          <w:szCs w:val="20"/>
        </w:rPr>
        <w:br/>
      </w:r>
    </w:p>
    <w:p w:rsidR="00D17AA0" w:rsidRDefault="00A03658" w:rsidP="00D17AA0">
      <w:pPr>
        <w:pStyle w:val="ListParagraph"/>
        <w:numPr>
          <w:ilvl w:val="0"/>
          <w:numId w:val="19"/>
        </w:numPr>
        <w:rPr>
          <w:sz w:val="20"/>
          <w:szCs w:val="20"/>
        </w:rPr>
      </w:pPr>
      <w:r>
        <w:rPr>
          <w:sz w:val="20"/>
          <w:szCs w:val="20"/>
        </w:rPr>
        <w:t xml:space="preserve">Where can you see opportunities to serve for the common good?   </w:t>
      </w:r>
      <w:r w:rsidR="008E5196">
        <w:rPr>
          <w:sz w:val="20"/>
          <w:szCs w:val="20"/>
        </w:rPr>
        <w:br/>
      </w:r>
      <w:r w:rsidR="008E5196">
        <w:rPr>
          <w:sz w:val="20"/>
          <w:szCs w:val="20"/>
        </w:rPr>
        <w:br/>
      </w:r>
      <w:r w:rsidR="008E5196">
        <w:rPr>
          <w:sz w:val="20"/>
          <w:szCs w:val="20"/>
        </w:rPr>
        <w:br/>
      </w:r>
    </w:p>
    <w:p w:rsidR="008E5196" w:rsidRPr="00F90A57" w:rsidRDefault="008E5196" w:rsidP="00F90A57">
      <w:pPr>
        <w:rPr>
          <w:sz w:val="20"/>
          <w:szCs w:val="20"/>
        </w:rPr>
      </w:pPr>
    </w:p>
    <w:p w:rsidR="000543DA" w:rsidRDefault="003D3582" w:rsidP="00452D03">
      <w:pPr>
        <w:rPr>
          <w:b/>
          <w:sz w:val="32"/>
          <w:szCs w:val="32"/>
        </w:rPr>
      </w:pPr>
      <w:r>
        <w:rPr>
          <w:sz w:val="20"/>
          <w:szCs w:val="20"/>
        </w:rPr>
        <w:br w:type="column"/>
      </w:r>
      <w:r>
        <w:rPr>
          <w:b/>
          <w:sz w:val="32"/>
          <w:szCs w:val="32"/>
        </w:rPr>
        <w:t xml:space="preserve">STUDY </w:t>
      </w:r>
      <w:r w:rsidR="001842DB">
        <w:rPr>
          <w:b/>
          <w:sz w:val="32"/>
          <w:szCs w:val="32"/>
        </w:rPr>
        <w:t>6</w:t>
      </w:r>
      <w:r>
        <w:rPr>
          <w:b/>
          <w:sz w:val="32"/>
          <w:szCs w:val="32"/>
        </w:rPr>
        <w:t>:</w:t>
      </w:r>
      <w:r>
        <w:rPr>
          <w:b/>
          <w:sz w:val="32"/>
          <w:szCs w:val="32"/>
        </w:rPr>
        <w:tab/>
        <w:t xml:space="preserve">1 </w:t>
      </w:r>
      <w:r w:rsidRPr="009002BA">
        <w:rPr>
          <w:b/>
          <w:sz w:val="32"/>
          <w:szCs w:val="32"/>
        </w:rPr>
        <w:t xml:space="preserve">CORINTHIANS </w:t>
      </w:r>
      <w:r>
        <w:rPr>
          <w:b/>
          <w:sz w:val="32"/>
          <w:szCs w:val="32"/>
        </w:rPr>
        <w:t>1</w:t>
      </w:r>
      <w:r w:rsidR="001D05BE">
        <w:rPr>
          <w:b/>
          <w:sz w:val="32"/>
          <w:szCs w:val="32"/>
        </w:rPr>
        <w:t>2:31 – 13:</w:t>
      </w:r>
      <w:r w:rsidR="00082B3C">
        <w:rPr>
          <w:b/>
          <w:sz w:val="32"/>
          <w:szCs w:val="32"/>
        </w:rPr>
        <w:t>13</w:t>
      </w:r>
    </w:p>
    <w:p w:rsidR="00243F1D" w:rsidRDefault="00243F1D" w:rsidP="00452D03">
      <w:pPr>
        <w:rPr>
          <w:sz w:val="20"/>
          <w:szCs w:val="20"/>
        </w:rPr>
      </w:pPr>
    </w:p>
    <w:p w:rsidR="00243F1D" w:rsidRDefault="004916C8" w:rsidP="004916C8">
      <w:pPr>
        <w:pStyle w:val="ListParagraph"/>
        <w:numPr>
          <w:ilvl w:val="0"/>
          <w:numId w:val="22"/>
        </w:numPr>
        <w:rPr>
          <w:sz w:val="20"/>
          <w:szCs w:val="20"/>
        </w:rPr>
      </w:pPr>
      <w:r>
        <w:rPr>
          <w:sz w:val="20"/>
          <w:szCs w:val="20"/>
        </w:rPr>
        <w:t xml:space="preserve">As you come to read </w:t>
      </w:r>
      <w:r w:rsidR="00082B3C">
        <w:rPr>
          <w:sz w:val="20"/>
          <w:szCs w:val="20"/>
        </w:rPr>
        <w:t>the passage</w:t>
      </w:r>
      <w:r>
        <w:rPr>
          <w:sz w:val="20"/>
          <w:szCs w:val="20"/>
        </w:rPr>
        <w:t>, take a moment to remember the context. What issue is Paul addressing?</w:t>
      </w:r>
      <w:r>
        <w:rPr>
          <w:sz w:val="20"/>
          <w:szCs w:val="20"/>
        </w:rPr>
        <w:br/>
      </w:r>
    </w:p>
    <w:p w:rsidR="00DD3BDA" w:rsidRPr="003D5290" w:rsidRDefault="003D5290" w:rsidP="00DD3BDA">
      <w:pPr>
        <w:rPr>
          <w:color w:val="4472C4" w:themeColor="accent1"/>
          <w:sz w:val="20"/>
          <w:szCs w:val="20"/>
        </w:rPr>
      </w:pPr>
      <w:r>
        <w:rPr>
          <w:color w:val="4472C4" w:themeColor="accent1"/>
          <w:sz w:val="20"/>
          <w:szCs w:val="20"/>
        </w:rPr>
        <w:t xml:space="preserve">12:1-3 – spiritual things/matters. </w:t>
      </w:r>
    </w:p>
    <w:p w:rsidR="00DD3BDA" w:rsidRPr="00DD3BDA" w:rsidRDefault="00DD3BDA" w:rsidP="00DD3BDA">
      <w:pPr>
        <w:rPr>
          <w:sz w:val="20"/>
          <w:szCs w:val="20"/>
        </w:rPr>
      </w:pPr>
    </w:p>
    <w:p w:rsidR="004916C8" w:rsidRDefault="004916C8" w:rsidP="004916C8">
      <w:pPr>
        <w:rPr>
          <w:sz w:val="20"/>
          <w:szCs w:val="20"/>
        </w:rPr>
      </w:pPr>
    </w:p>
    <w:p w:rsidR="004916C8" w:rsidRDefault="004916C8" w:rsidP="004916C8">
      <w:pPr>
        <w:rPr>
          <w:b/>
          <w:sz w:val="20"/>
          <w:szCs w:val="20"/>
        </w:rPr>
      </w:pPr>
      <w:r>
        <w:rPr>
          <w:b/>
          <w:sz w:val="20"/>
          <w:szCs w:val="20"/>
        </w:rPr>
        <w:t>READ THE PASSAGE</w:t>
      </w:r>
    </w:p>
    <w:p w:rsidR="00C64106" w:rsidRPr="004916C8" w:rsidRDefault="00C64106" w:rsidP="004916C8">
      <w:pPr>
        <w:rPr>
          <w:b/>
          <w:sz w:val="20"/>
          <w:szCs w:val="20"/>
        </w:rPr>
      </w:pPr>
    </w:p>
    <w:p w:rsidR="0056121A" w:rsidRDefault="0056121A" w:rsidP="004916C8">
      <w:pPr>
        <w:pStyle w:val="ListParagraph"/>
        <w:numPr>
          <w:ilvl w:val="0"/>
          <w:numId w:val="22"/>
        </w:numPr>
        <w:rPr>
          <w:sz w:val="20"/>
          <w:szCs w:val="20"/>
        </w:rPr>
      </w:pPr>
      <w:r>
        <w:rPr>
          <w:sz w:val="20"/>
          <w:szCs w:val="20"/>
        </w:rPr>
        <w:t>From 12:31, what is Paul now setting out to do?</w:t>
      </w:r>
      <w:r>
        <w:rPr>
          <w:sz w:val="20"/>
          <w:szCs w:val="20"/>
        </w:rPr>
        <w:br/>
      </w:r>
      <w:r>
        <w:rPr>
          <w:sz w:val="20"/>
          <w:szCs w:val="20"/>
        </w:rPr>
        <w:br/>
      </w:r>
      <w:r>
        <w:rPr>
          <w:sz w:val="20"/>
          <w:szCs w:val="20"/>
        </w:rPr>
        <w:br/>
      </w:r>
    </w:p>
    <w:p w:rsidR="00ED029B" w:rsidRDefault="00733EBB" w:rsidP="00E352AD">
      <w:pPr>
        <w:pStyle w:val="ListParagraph"/>
        <w:numPr>
          <w:ilvl w:val="0"/>
          <w:numId w:val="22"/>
        </w:numPr>
        <w:rPr>
          <w:sz w:val="20"/>
          <w:szCs w:val="20"/>
        </w:rPr>
      </w:pPr>
      <w:r>
        <w:rPr>
          <w:sz w:val="20"/>
          <w:szCs w:val="20"/>
        </w:rPr>
        <w:t xml:space="preserve">What </w:t>
      </w:r>
      <w:r w:rsidR="00CC18A7">
        <w:rPr>
          <w:sz w:val="20"/>
          <w:szCs w:val="20"/>
        </w:rPr>
        <w:t>examples</w:t>
      </w:r>
      <w:r w:rsidR="002F4871">
        <w:rPr>
          <w:sz w:val="20"/>
          <w:szCs w:val="20"/>
        </w:rPr>
        <w:t xml:space="preserve"> of spiritual giftedness</w:t>
      </w:r>
      <w:r w:rsidR="00CC18A7">
        <w:rPr>
          <w:sz w:val="20"/>
          <w:szCs w:val="20"/>
        </w:rPr>
        <w:t xml:space="preserve"> does Paul give in vv. </w:t>
      </w:r>
      <w:r>
        <w:rPr>
          <w:sz w:val="20"/>
          <w:szCs w:val="20"/>
        </w:rPr>
        <w:t>1-3?</w:t>
      </w:r>
      <w:r w:rsidR="00CC18A7">
        <w:rPr>
          <w:sz w:val="20"/>
          <w:szCs w:val="20"/>
        </w:rPr>
        <w:t xml:space="preserve"> </w:t>
      </w:r>
      <w:r w:rsidR="00615977">
        <w:rPr>
          <w:sz w:val="20"/>
          <w:szCs w:val="20"/>
        </w:rPr>
        <w:t>Do you think he is depreciating their value?</w:t>
      </w:r>
      <w:r w:rsidR="00685C6B">
        <w:rPr>
          <w:sz w:val="20"/>
          <w:szCs w:val="20"/>
        </w:rPr>
        <w:t xml:space="preserve"> </w:t>
      </w:r>
    </w:p>
    <w:p w:rsidR="00615977" w:rsidRPr="00615977" w:rsidRDefault="00615977" w:rsidP="00615977">
      <w:pPr>
        <w:rPr>
          <w:sz w:val="20"/>
          <w:szCs w:val="20"/>
        </w:rPr>
      </w:pPr>
    </w:p>
    <w:p w:rsidR="00977F33" w:rsidRDefault="00045484" w:rsidP="008F22E4">
      <w:pPr>
        <w:pStyle w:val="ListParagraph"/>
        <w:ind w:left="360"/>
        <w:rPr>
          <w:color w:val="4472C4" w:themeColor="accent1"/>
          <w:sz w:val="20"/>
          <w:szCs w:val="20"/>
        </w:rPr>
      </w:pPr>
      <w:r>
        <w:rPr>
          <w:color w:val="4472C4" w:themeColor="accent1"/>
          <w:sz w:val="20"/>
          <w:szCs w:val="20"/>
        </w:rPr>
        <w:t xml:space="preserve">Not depreciating them in anyway. But simply he refuses to recognise any positive evaluation of any of them if they are not discharged in love.  </w:t>
      </w:r>
    </w:p>
    <w:p w:rsidR="00977F33" w:rsidRDefault="00977F33" w:rsidP="008F22E4">
      <w:pPr>
        <w:pStyle w:val="ListParagraph"/>
        <w:ind w:left="360"/>
        <w:rPr>
          <w:sz w:val="20"/>
          <w:szCs w:val="20"/>
        </w:rPr>
      </w:pPr>
    </w:p>
    <w:p w:rsidR="008F22E4" w:rsidRDefault="00256756" w:rsidP="008F22E4">
      <w:pPr>
        <w:pStyle w:val="ListParagraph"/>
        <w:ind w:left="360"/>
        <w:rPr>
          <w:sz w:val="20"/>
          <w:szCs w:val="20"/>
        </w:rPr>
      </w:pPr>
      <w:r>
        <w:rPr>
          <w:sz w:val="20"/>
          <w:szCs w:val="20"/>
        </w:rPr>
        <w:br/>
      </w:r>
    </w:p>
    <w:p w:rsidR="008F22E4" w:rsidRDefault="002F4871" w:rsidP="008F22E4">
      <w:pPr>
        <w:pStyle w:val="ListParagraph"/>
        <w:numPr>
          <w:ilvl w:val="0"/>
          <w:numId w:val="22"/>
        </w:numPr>
        <w:rPr>
          <w:sz w:val="20"/>
          <w:szCs w:val="20"/>
        </w:rPr>
      </w:pPr>
      <w:r w:rsidRPr="008F22E4">
        <w:rPr>
          <w:sz w:val="20"/>
          <w:szCs w:val="20"/>
        </w:rPr>
        <w:t xml:space="preserve">If we do not have love, how does it affect others? </w:t>
      </w:r>
      <w:r w:rsidR="008F22E4">
        <w:rPr>
          <w:sz w:val="20"/>
          <w:szCs w:val="20"/>
        </w:rPr>
        <w:br/>
      </w:r>
      <w:r w:rsidR="008F22E4">
        <w:rPr>
          <w:sz w:val="20"/>
          <w:szCs w:val="20"/>
        </w:rPr>
        <w:br/>
      </w:r>
      <w:r w:rsidR="008F22E4">
        <w:rPr>
          <w:color w:val="4472C4" w:themeColor="accent1"/>
          <w:sz w:val="20"/>
          <w:szCs w:val="20"/>
        </w:rPr>
        <w:t>How does it affect others: v. 3: “I gain nothing”. i.e. you will not have contributed anything to the common good.</w:t>
      </w:r>
      <w:r w:rsidR="008F22E4">
        <w:rPr>
          <w:color w:val="4472C4" w:themeColor="accent1"/>
          <w:sz w:val="20"/>
          <w:szCs w:val="20"/>
        </w:rPr>
        <w:br/>
      </w:r>
      <w:r w:rsidR="008F22E4">
        <w:rPr>
          <w:sz w:val="20"/>
          <w:szCs w:val="20"/>
        </w:rPr>
        <w:br/>
      </w:r>
    </w:p>
    <w:p w:rsidR="00977F33" w:rsidRPr="00977F33" w:rsidRDefault="00977F33" w:rsidP="00977F33">
      <w:pPr>
        <w:rPr>
          <w:sz w:val="20"/>
          <w:szCs w:val="20"/>
        </w:rPr>
      </w:pPr>
    </w:p>
    <w:p w:rsidR="00082B3C" w:rsidRPr="00C84416" w:rsidRDefault="002F4871" w:rsidP="00E352AD">
      <w:pPr>
        <w:pStyle w:val="ListParagraph"/>
        <w:numPr>
          <w:ilvl w:val="0"/>
          <w:numId w:val="22"/>
        </w:numPr>
        <w:rPr>
          <w:sz w:val="20"/>
          <w:szCs w:val="20"/>
        </w:rPr>
      </w:pPr>
      <w:r w:rsidRPr="008F22E4">
        <w:rPr>
          <w:sz w:val="20"/>
          <w:szCs w:val="20"/>
        </w:rPr>
        <w:t>What does</w:t>
      </w:r>
      <w:r w:rsidR="00977F33">
        <w:rPr>
          <w:sz w:val="20"/>
          <w:szCs w:val="20"/>
        </w:rPr>
        <w:t xml:space="preserve"> a lack of love</w:t>
      </w:r>
      <w:r w:rsidRPr="008F22E4">
        <w:rPr>
          <w:sz w:val="20"/>
          <w:szCs w:val="20"/>
        </w:rPr>
        <w:t xml:space="preserve"> do to </w:t>
      </w:r>
      <w:r w:rsidRPr="008F22E4">
        <w:rPr>
          <w:i/>
          <w:sz w:val="20"/>
          <w:szCs w:val="20"/>
        </w:rPr>
        <w:t>us</w:t>
      </w:r>
      <w:r w:rsidRPr="008F22E4">
        <w:rPr>
          <w:sz w:val="20"/>
          <w:szCs w:val="20"/>
        </w:rPr>
        <w:t>?</w:t>
      </w:r>
      <w:r w:rsidR="008F22E4">
        <w:rPr>
          <w:sz w:val="20"/>
          <w:szCs w:val="20"/>
        </w:rPr>
        <w:t xml:space="preserve"> Why is this the case?</w:t>
      </w:r>
      <w:r w:rsidR="003A1EDF" w:rsidRPr="008F22E4">
        <w:rPr>
          <w:color w:val="4472C4" w:themeColor="accent1"/>
          <w:sz w:val="20"/>
          <w:szCs w:val="20"/>
        </w:rPr>
        <w:br/>
      </w:r>
      <w:r w:rsidR="008F22E4">
        <w:rPr>
          <w:color w:val="4472C4" w:themeColor="accent1"/>
          <w:sz w:val="20"/>
          <w:szCs w:val="20"/>
        </w:rPr>
        <w:br/>
      </w:r>
      <w:r w:rsidR="008F22E4" w:rsidRPr="008F22E4">
        <w:rPr>
          <w:color w:val="4472C4" w:themeColor="accent1"/>
          <w:sz w:val="20"/>
          <w:szCs w:val="20"/>
        </w:rPr>
        <w:t>What does it do to us: “</w:t>
      </w:r>
      <w:r w:rsidR="008F22E4" w:rsidRPr="008F22E4">
        <w:rPr>
          <w:color w:val="4472C4" w:themeColor="accent1"/>
          <w:sz w:val="20"/>
          <w:szCs w:val="20"/>
          <w:u w:val="single"/>
        </w:rPr>
        <w:t>I am</w:t>
      </w:r>
      <w:r w:rsidR="008F22E4" w:rsidRPr="008F22E4">
        <w:rPr>
          <w:color w:val="4472C4" w:themeColor="accent1"/>
          <w:sz w:val="20"/>
          <w:szCs w:val="20"/>
        </w:rPr>
        <w:t xml:space="preserve"> a resounding gong … </w:t>
      </w:r>
      <w:r w:rsidR="008F22E4" w:rsidRPr="008F22E4">
        <w:rPr>
          <w:color w:val="4472C4" w:themeColor="accent1"/>
          <w:sz w:val="20"/>
          <w:szCs w:val="20"/>
          <w:u w:val="single"/>
        </w:rPr>
        <w:t>I am</w:t>
      </w:r>
      <w:r w:rsidR="008F22E4" w:rsidRPr="008F22E4">
        <w:rPr>
          <w:color w:val="4472C4" w:themeColor="accent1"/>
          <w:sz w:val="20"/>
          <w:szCs w:val="20"/>
        </w:rPr>
        <w:t xml:space="preserve"> nothing”.  </w:t>
      </w:r>
      <w:r w:rsidR="004578FB">
        <w:rPr>
          <w:color w:val="4472C4" w:themeColor="accent1"/>
          <w:sz w:val="20"/>
          <w:szCs w:val="20"/>
        </w:rPr>
        <w:br/>
      </w:r>
      <w:r w:rsidR="004578FB">
        <w:rPr>
          <w:color w:val="4472C4" w:themeColor="accent1"/>
          <w:sz w:val="20"/>
          <w:szCs w:val="20"/>
        </w:rPr>
        <w:br/>
      </w:r>
      <w:r w:rsidR="00E633C3">
        <w:rPr>
          <w:color w:val="4472C4" w:themeColor="accent1"/>
          <w:sz w:val="20"/>
          <w:szCs w:val="20"/>
        </w:rPr>
        <w:t>Important</w:t>
      </w:r>
      <w:r w:rsidR="008F22E4" w:rsidRPr="008F22E4">
        <w:rPr>
          <w:color w:val="4472C4" w:themeColor="accent1"/>
          <w:sz w:val="20"/>
          <w:szCs w:val="20"/>
        </w:rPr>
        <w:t xml:space="preserve"> to tie this back to 12:1-3. </w:t>
      </w:r>
      <w:r w:rsidR="004578FB">
        <w:rPr>
          <w:color w:val="4472C4" w:themeColor="accent1"/>
          <w:sz w:val="20"/>
          <w:szCs w:val="20"/>
        </w:rPr>
        <w:t xml:space="preserve">The work of the Spirit is to bring Jesus’ Lordship to bear on our lives. </w:t>
      </w:r>
      <w:r w:rsidR="00ED0782">
        <w:rPr>
          <w:color w:val="4472C4" w:themeColor="accent1"/>
          <w:sz w:val="20"/>
          <w:szCs w:val="20"/>
        </w:rPr>
        <w:t xml:space="preserve">And if that is the case, then </w:t>
      </w:r>
      <w:r w:rsidR="00E633C3">
        <w:rPr>
          <w:color w:val="4472C4" w:themeColor="accent1"/>
          <w:sz w:val="20"/>
          <w:szCs w:val="20"/>
        </w:rPr>
        <w:t>a</w:t>
      </w:r>
      <w:r w:rsidR="00ED0782">
        <w:rPr>
          <w:color w:val="4472C4" w:themeColor="accent1"/>
          <w:sz w:val="20"/>
          <w:szCs w:val="20"/>
        </w:rPr>
        <w:t xml:space="preserve"> fundamental work of the Spirit is to produce in us love for others. For that is what Jesus is like. c.f. John 13:34, Gal 5:22-23. Therefore, if</w:t>
      </w:r>
      <w:r w:rsidR="008F22E4" w:rsidRPr="008F22E4">
        <w:rPr>
          <w:color w:val="4472C4" w:themeColor="accent1"/>
          <w:sz w:val="20"/>
          <w:szCs w:val="20"/>
        </w:rPr>
        <w:t xml:space="preserve"> love does not characterise your exercise of whatever gift God has </w:t>
      </w:r>
      <w:r w:rsidR="00ED0782">
        <w:rPr>
          <w:color w:val="4472C4" w:themeColor="accent1"/>
          <w:sz w:val="20"/>
          <w:szCs w:val="20"/>
        </w:rPr>
        <w:t xml:space="preserve">graciously </w:t>
      </w:r>
      <w:r w:rsidR="008F22E4" w:rsidRPr="008F22E4">
        <w:rPr>
          <w:color w:val="4472C4" w:themeColor="accent1"/>
          <w:sz w:val="20"/>
          <w:szCs w:val="20"/>
        </w:rPr>
        <w:t xml:space="preserve">assigned you, </w:t>
      </w:r>
      <w:r w:rsidR="00E633C3">
        <w:rPr>
          <w:color w:val="4472C4" w:themeColor="accent1"/>
          <w:sz w:val="20"/>
          <w:szCs w:val="20"/>
        </w:rPr>
        <w:t xml:space="preserve">then </w:t>
      </w:r>
      <w:r w:rsidR="008F22E4" w:rsidRPr="008F22E4">
        <w:rPr>
          <w:color w:val="4472C4" w:themeColor="accent1"/>
          <w:sz w:val="20"/>
          <w:szCs w:val="20"/>
        </w:rPr>
        <w:t xml:space="preserve">you remain spiritually bankrupt, a spiritual nothing. </w:t>
      </w:r>
    </w:p>
    <w:p w:rsidR="00977F33" w:rsidRDefault="00977F33" w:rsidP="00E352AD">
      <w:pPr>
        <w:rPr>
          <w:sz w:val="20"/>
          <w:szCs w:val="20"/>
        </w:rPr>
      </w:pPr>
    </w:p>
    <w:p w:rsidR="00977F33" w:rsidRPr="00E352AD" w:rsidRDefault="00977F33" w:rsidP="00E352AD">
      <w:pPr>
        <w:rPr>
          <w:sz w:val="20"/>
          <w:szCs w:val="20"/>
        </w:rPr>
      </w:pPr>
    </w:p>
    <w:p w:rsidR="00FC5A02" w:rsidRDefault="00B51D8C" w:rsidP="00FC5A02">
      <w:pPr>
        <w:pStyle w:val="ListParagraph"/>
        <w:numPr>
          <w:ilvl w:val="0"/>
          <w:numId w:val="22"/>
        </w:numPr>
        <w:rPr>
          <w:sz w:val="20"/>
          <w:szCs w:val="20"/>
        </w:rPr>
        <w:sectPr w:rsidR="00FC5A02" w:rsidSect="00547375">
          <w:headerReference w:type="default" r:id="rId9"/>
          <w:footerReference w:type="even" r:id="rId10"/>
          <w:footerReference w:type="default" r:id="rId11"/>
          <w:pgSz w:w="11900" w:h="16840"/>
          <w:pgMar w:top="907" w:right="907" w:bottom="907" w:left="907" w:header="709" w:footer="709" w:gutter="0"/>
          <w:cols w:space="708"/>
          <w:docGrid w:linePitch="360"/>
        </w:sectPr>
      </w:pPr>
      <w:r>
        <w:rPr>
          <w:sz w:val="20"/>
          <w:szCs w:val="20"/>
        </w:rPr>
        <w:t>List out the ways Paul describes loves in vv. 4-7</w:t>
      </w:r>
      <w:r w:rsidR="00563C66">
        <w:rPr>
          <w:sz w:val="20"/>
          <w:szCs w:val="20"/>
        </w:rPr>
        <w:t xml:space="preserve">. For each, decide </w:t>
      </w:r>
      <w:r w:rsidR="00E41A00">
        <w:rPr>
          <w:sz w:val="20"/>
          <w:szCs w:val="20"/>
        </w:rPr>
        <w:t>what kind of love it is: s</w:t>
      </w:r>
      <w:r w:rsidR="00563C66">
        <w:rPr>
          <w:sz w:val="20"/>
          <w:szCs w:val="20"/>
        </w:rPr>
        <w:t xml:space="preserve">entimental or behavioural. </w:t>
      </w:r>
      <w:r w:rsidR="00FC5A02">
        <w:rPr>
          <w:sz w:val="20"/>
          <w:szCs w:val="20"/>
        </w:rPr>
        <w:br/>
      </w:r>
    </w:p>
    <w:p w:rsidR="00FC5A02" w:rsidRDefault="00FC5A02" w:rsidP="00FC5A02">
      <w:pPr>
        <w:pStyle w:val="ListParagraph"/>
        <w:ind w:left="360"/>
        <w:rPr>
          <w:sz w:val="20"/>
          <w:szCs w:val="20"/>
        </w:rPr>
      </w:pPr>
      <w:r>
        <w:rPr>
          <w:sz w:val="20"/>
          <w:szCs w:val="20"/>
        </w:rPr>
        <w:t>1)</w:t>
      </w:r>
      <w:r>
        <w:rPr>
          <w:sz w:val="20"/>
          <w:szCs w:val="20"/>
        </w:rPr>
        <w:br/>
      </w:r>
    </w:p>
    <w:p w:rsidR="00C84416" w:rsidRDefault="00C84416" w:rsidP="00FC5A02">
      <w:pPr>
        <w:pStyle w:val="ListParagraph"/>
        <w:ind w:left="360"/>
        <w:rPr>
          <w:sz w:val="20"/>
          <w:szCs w:val="20"/>
        </w:rPr>
      </w:pPr>
    </w:p>
    <w:p w:rsidR="00FC5A02" w:rsidRDefault="00FC5A02" w:rsidP="00FC5A02">
      <w:pPr>
        <w:pStyle w:val="ListParagraph"/>
        <w:ind w:left="360"/>
        <w:rPr>
          <w:sz w:val="20"/>
          <w:szCs w:val="20"/>
        </w:rPr>
      </w:pPr>
      <w:r>
        <w:rPr>
          <w:sz w:val="20"/>
          <w:szCs w:val="20"/>
        </w:rPr>
        <w:t>2)</w:t>
      </w:r>
    </w:p>
    <w:p w:rsidR="00FC5A02" w:rsidRDefault="00FC5A02" w:rsidP="00FC5A02">
      <w:pPr>
        <w:ind w:left="360"/>
        <w:rPr>
          <w:sz w:val="20"/>
          <w:szCs w:val="20"/>
        </w:rPr>
      </w:pPr>
    </w:p>
    <w:p w:rsidR="00C84416" w:rsidRDefault="00C84416" w:rsidP="00FC5A02">
      <w:pPr>
        <w:ind w:left="360"/>
        <w:rPr>
          <w:sz w:val="20"/>
          <w:szCs w:val="20"/>
        </w:rPr>
      </w:pPr>
    </w:p>
    <w:p w:rsidR="00FC5A02" w:rsidRDefault="00FC5A02" w:rsidP="00FC5A02">
      <w:pPr>
        <w:ind w:left="360"/>
        <w:rPr>
          <w:sz w:val="20"/>
          <w:szCs w:val="20"/>
        </w:rPr>
      </w:pPr>
      <w:r>
        <w:rPr>
          <w:sz w:val="20"/>
          <w:szCs w:val="20"/>
        </w:rPr>
        <w:t>3)</w:t>
      </w:r>
    </w:p>
    <w:p w:rsidR="00FC5A02" w:rsidRDefault="00FC5A02" w:rsidP="00FC5A02">
      <w:pPr>
        <w:ind w:left="360"/>
        <w:rPr>
          <w:sz w:val="20"/>
          <w:szCs w:val="20"/>
        </w:rPr>
      </w:pPr>
    </w:p>
    <w:p w:rsidR="00C84416" w:rsidRDefault="00C84416" w:rsidP="00FC5A02">
      <w:pPr>
        <w:ind w:left="360"/>
        <w:rPr>
          <w:sz w:val="20"/>
          <w:szCs w:val="20"/>
        </w:rPr>
      </w:pPr>
    </w:p>
    <w:p w:rsidR="00FC5A02" w:rsidRDefault="00FC5A02" w:rsidP="00FC5A02">
      <w:pPr>
        <w:ind w:left="360"/>
        <w:rPr>
          <w:sz w:val="20"/>
          <w:szCs w:val="20"/>
        </w:rPr>
      </w:pPr>
      <w:r>
        <w:rPr>
          <w:sz w:val="20"/>
          <w:szCs w:val="20"/>
        </w:rPr>
        <w:t>4)</w:t>
      </w:r>
    </w:p>
    <w:p w:rsidR="00FC5A02" w:rsidRDefault="00FC5A02" w:rsidP="00FC5A02">
      <w:pPr>
        <w:ind w:left="360"/>
        <w:rPr>
          <w:sz w:val="20"/>
          <w:szCs w:val="20"/>
        </w:rPr>
      </w:pPr>
    </w:p>
    <w:p w:rsidR="00C84416" w:rsidRDefault="00C84416" w:rsidP="00FC5A02">
      <w:pPr>
        <w:ind w:left="360"/>
        <w:rPr>
          <w:sz w:val="20"/>
          <w:szCs w:val="20"/>
        </w:rPr>
      </w:pPr>
    </w:p>
    <w:p w:rsidR="00FC5A02" w:rsidRDefault="00FC5A02" w:rsidP="00FC5A02">
      <w:pPr>
        <w:ind w:left="360"/>
        <w:rPr>
          <w:sz w:val="20"/>
          <w:szCs w:val="20"/>
        </w:rPr>
      </w:pPr>
      <w:r>
        <w:rPr>
          <w:sz w:val="20"/>
          <w:szCs w:val="20"/>
        </w:rPr>
        <w:t>5)</w:t>
      </w:r>
    </w:p>
    <w:p w:rsidR="00FC5A02" w:rsidRDefault="00FC5A02" w:rsidP="00FC5A02">
      <w:pPr>
        <w:ind w:left="360"/>
        <w:rPr>
          <w:sz w:val="20"/>
          <w:szCs w:val="20"/>
        </w:rPr>
      </w:pPr>
    </w:p>
    <w:p w:rsidR="00C84416" w:rsidRDefault="00C84416" w:rsidP="00FC5A02">
      <w:pPr>
        <w:ind w:left="360"/>
        <w:rPr>
          <w:sz w:val="20"/>
          <w:szCs w:val="20"/>
        </w:rPr>
      </w:pPr>
    </w:p>
    <w:p w:rsidR="00FC5A02" w:rsidRDefault="00FC5A02" w:rsidP="00FC5A02">
      <w:pPr>
        <w:ind w:left="360"/>
        <w:rPr>
          <w:sz w:val="20"/>
          <w:szCs w:val="20"/>
        </w:rPr>
      </w:pPr>
      <w:r>
        <w:rPr>
          <w:sz w:val="20"/>
          <w:szCs w:val="20"/>
        </w:rPr>
        <w:t>6)</w:t>
      </w:r>
    </w:p>
    <w:p w:rsidR="00FC5A02" w:rsidRDefault="00FC5A02" w:rsidP="00FC5A02">
      <w:pPr>
        <w:ind w:left="360"/>
        <w:rPr>
          <w:sz w:val="20"/>
          <w:szCs w:val="20"/>
        </w:rPr>
      </w:pPr>
    </w:p>
    <w:p w:rsidR="00C84416" w:rsidRDefault="00C84416" w:rsidP="00FC5A02">
      <w:pPr>
        <w:ind w:left="360"/>
        <w:rPr>
          <w:sz w:val="20"/>
          <w:szCs w:val="20"/>
        </w:rPr>
      </w:pPr>
    </w:p>
    <w:p w:rsidR="00FC5A02" w:rsidRDefault="00FC5A02" w:rsidP="00FC5A02">
      <w:pPr>
        <w:ind w:left="360"/>
        <w:rPr>
          <w:sz w:val="20"/>
          <w:szCs w:val="20"/>
        </w:rPr>
      </w:pPr>
      <w:r>
        <w:rPr>
          <w:sz w:val="20"/>
          <w:szCs w:val="20"/>
        </w:rPr>
        <w:t>7)</w:t>
      </w:r>
    </w:p>
    <w:p w:rsidR="00FC5A02" w:rsidRDefault="00FC5A02" w:rsidP="00FC5A02">
      <w:pPr>
        <w:ind w:left="360"/>
        <w:rPr>
          <w:sz w:val="20"/>
          <w:szCs w:val="20"/>
        </w:rPr>
      </w:pPr>
    </w:p>
    <w:p w:rsidR="00C84416" w:rsidRDefault="00C84416" w:rsidP="00FC5A02">
      <w:pPr>
        <w:ind w:left="360"/>
        <w:rPr>
          <w:sz w:val="20"/>
          <w:szCs w:val="20"/>
        </w:rPr>
      </w:pPr>
    </w:p>
    <w:p w:rsidR="00FC5A02" w:rsidRDefault="00FC5A02" w:rsidP="00FC5A02">
      <w:pPr>
        <w:ind w:left="360"/>
        <w:rPr>
          <w:sz w:val="20"/>
          <w:szCs w:val="20"/>
        </w:rPr>
      </w:pPr>
      <w:r>
        <w:rPr>
          <w:sz w:val="20"/>
          <w:szCs w:val="20"/>
        </w:rPr>
        <w:t>8)</w:t>
      </w:r>
    </w:p>
    <w:p w:rsidR="00FC5A02" w:rsidRDefault="00FC5A02" w:rsidP="00FC5A02">
      <w:pPr>
        <w:ind w:left="360"/>
        <w:rPr>
          <w:sz w:val="20"/>
          <w:szCs w:val="20"/>
        </w:rPr>
      </w:pPr>
    </w:p>
    <w:p w:rsidR="00C84416" w:rsidRDefault="00C84416" w:rsidP="00FC5A02">
      <w:pPr>
        <w:ind w:left="360"/>
        <w:rPr>
          <w:sz w:val="20"/>
          <w:szCs w:val="20"/>
        </w:rPr>
      </w:pPr>
    </w:p>
    <w:p w:rsidR="00FC5A02" w:rsidRDefault="00FC5A02" w:rsidP="00FC5A02">
      <w:pPr>
        <w:ind w:left="360"/>
        <w:rPr>
          <w:sz w:val="20"/>
          <w:szCs w:val="20"/>
        </w:rPr>
      </w:pPr>
      <w:r>
        <w:rPr>
          <w:sz w:val="20"/>
          <w:szCs w:val="20"/>
        </w:rPr>
        <w:t>9)</w:t>
      </w:r>
    </w:p>
    <w:p w:rsidR="00FC5A02" w:rsidRDefault="00FC5A02" w:rsidP="00FC5A02">
      <w:pPr>
        <w:ind w:left="360"/>
        <w:rPr>
          <w:sz w:val="20"/>
          <w:szCs w:val="20"/>
        </w:rPr>
      </w:pPr>
    </w:p>
    <w:p w:rsidR="00C84416" w:rsidRDefault="00C84416" w:rsidP="00FC5A02">
      <w:pPr>
        <w:ind w:left="360"/>
        <w:rPr>
          <w:sz w:val="20"/>
          <w:szCs w:val="20"/>
        </w:rPr>
      </w:pPr>
    </w:p>
    <w:p w:rsidR="00FC5A02" w:rsidRDefault="00FC5A02" w:rsidP="00FC5A02">
      <w:pPr>
        <w:ind w:left="360"/>
        <w:rPr>
          <w:sz w:val="20"/>
          <w:szCs w:val="20"/>
        </w:rPr>
      </w:pPr>
      <w:r>
        <w:rPr>
          <w:sz w:val="20"/>
          <w:szCs w:val="20"/>
        </w:rPr>
        <w:t>10)</w:t>
      </w:r>
    </w:p>
    <w:p w:rsidR="00FC5A02" w:rsidRDefault="00FC5A02" w:rsidP="00FC5A02">
      <w:pPr>
        <w:ind w:left="360"/>
        <w:rPr>
          <w:sz w:val="20"/>
          <w:szCs w:val="20"/>
        </w:rPr>
      </w:pPr>
    </w:p>
    <w:p w:rsidR="00C84416" w:rsidRDefault="00C84416" w:rsidP="00C84416">
      <w:pPr>
        <w:rPr>
          <w:sz w:val="20"/>
          <w:szCs w:val="20"/>
        </w:rPr>
      </w:pPr>
    </w:p>
    <w:p w:rsidR="00FC5A02" w:rsidRDefault="00FC5A02" w:rsidP="00FC5A02">
      <w:pPr>
        <w:ind w:left="360"/>
        <w:rPr>
          <w:sz w:val="20"/>
          <w:szCs w:val="20"/>
        </w:rPr>
      </w:pPr>
      <w:r>
        <w:rPr>
          <w:sz w:val="20"/>
          <w:szCs w:val="20"/>
        </w:rPr>
        <w:t>11)</w:t>
      </w:r>
    </w:p>
    <w:p w:rsidR="00FC5A02" w:rsidRDefault="00FC5A02" w:rsidP="00FC5A02">
      <w:pPr>
        <w:ind w:left="360"/>
        <w:rPr>
          <w:sz w:val="20"/>
          <w:szCs w:val="20"/>
        </w:rPr>
      </w:pPr>
    </w:p>
    <w:p w:rsidR="00C84416" w:rsidRDefault="00C84416" w:rsidP="00C84416">
      <w:pPr>
        <w:rPr>
          <w:sz w:val="20"/>
          <w:szCs w:val="20"/>
        </w:rPr>
      </w:pPr>
    </w:p>
    <w:p w:rsidR="00FC5A02" w:rsidRDefault="00FC5A02" w:rsidP="00FC5A02">
      <w:pPr>
        <w:ind w:left="360"/>
        <w:rPr>
          <w:sz w:val="20"/>
          <w:szCs w:val="20"/>
        </w:rPr>
      </w:pPr>
      <w:r>
        <w:rPr>
          <w:sz w:val="20"/>
          <w:szCs w:val="20"/>
        </w:rPr>
        <w:t>12)</w:t>
      </w:r>
    </w:p>
    <w:p w:rsidR="00FC5A02" w:rsidRDefault="00FC5A02" w:rsidP="00FC5A02">
      <w:pPr>
        <w:ind w:left="360"/>
        <w:rPr>
          <w:sz w:val="20"/>
          <w:szCs w:val="20"/>
        </w:rPr>
      </w:pPr>
    </w:p>
    <w:p w:rsidR="00C84416" w:rsidRDefault="00C84416" w:rsidP="00FC5A02">
      <w:pPr>
        <w:ind w:left="360"/>
        <w:rPr>
          <w:sz w:val="20"/>
          <w:szCs w:val="20"/>
        </w:rPr>
      </w:pPr>
    </w:p>
    <w:p w:rsidR="00FC5A02" w:rsidRDefault="00FC5A02" w:rsidP="00FC5A02">
      <w:pPr>
        <w:ind w:left="360"/>
        <w:rPr>
          <w:sz w:val="20"/>
          <w:szCs w:val="20"/>
        </w:rPr>
      </w:pPr>
      <w:r>
        <w:rPr>
          <w:sz w:val="20"/>
          <w:szCs w:val="20"/>
        </w:rPr>
        <w:t>13)</w:t>
      </w:r>
    </w:p>
    <w:p w:rsidR="00FC5A02" w:rsidRDefault="00FC5A02" w:rsidP="00FC5A02">
      <w:pPr>
        <w:ind w:left="360"/>
        <w:rPr>
          <w:sz w:val="20"/>
          <w:szCs w:val="20"/>
        </w:rPr>
      </w:pPr>
    </w:p>
    <w:p w:rsidR="00C84416" w:rsidRDefault="00C84416" w:rsidP="00FC5A02">
      <w:pPr>
        <w:ind w:left="360"/>
        <w:rPr>
          <w:sz w:val="20"/>
          <w:szCs w:val="20"/>
        </w:rPr>
      </w:pPr>
    </w:p>
    <w:p w:rsidR="00FC5A02" w:rsidRDefault="00FC5A02" w:rsidP="00FC5A02">
      <w:pPr>
        <w:ind w:left="360"/>
        <w:rPr>
          <w:sz w:val="20"/>
          <w:szCs w:val="20"/>
        </w:rPr>
      </w:pPr>
      <w:r>
        <w:rPr>
          <w:sz w:val="20"/>
          <w:szCs w:val="20"/>
        </w:rPr>
        <w:t>14)</w:t>
      </w:r>
    </w:p>
    <w:p w:rsidR="00FC5A02" w:rsidRDefault="00FC5A02" w:rsidP="00FC5A02">
      <w:pPr>
        <w:ind w:left="360"/>
        <w:rPr>
          <w:sz w:val="20"/>
          <w:szCs w:val="20"/>
        </w:rPr>
      </w:pPr>
    </w:p>
    <w:p w:rsidR="00C84416" w:rsidRDefault="00C84416" w:rsidP="00FC5A02">
      <w:pPr>
        <w:ind w:left="360"/>
        <w:rPr>
          <w:sz w:val="20"/>
          <w:szCs w:val="20"/>
        </w:rPr>
      </w:pPr>
    </w:p>
    <w:p w:rsidR="00FC5A02" w:rsidRDefault="00FC5A02" w:rsidP="00FC5A02">
      <w:pPr>
        <w:ind w:left="360"/>
        <w:rPr>
          <w:sz w:val="20"/>
          <w:szCs w:val="20"/>
        </w:rPr>
        <w:sectPr w:rsidR="00FC5A02" w:rsidSect="00FC5A02">
          <w:type w:val="continuous"/>
          <w:pgSz w:w="11900" w:h="16840"/>
          <w:pgMar w:top="907" w:right="907" w:bottom="907" w:left="907" w:header="709" w:footer="709" w:gutter="0"/>
          <w:cols w:num="3" w:space="708"/>
          <w:docGrid w:linePitch="360"/>
        </w:sectPr>
      </w:pPr>
      <w:r>
        <w:rPr>
          <w:sz w:val="20"/>
          <w:szCs w:val="20"/>
        </w:rPr>
        <w:t>15)</w:t>
      </w:r>
      <w:r w:rsidR="00B51D8C" w:rsidRPr="00FC5A02">
        <w:rPr>
          <w:sz w:val="20"/>
          <w:szCs w:val="20"/>
        </w:rPr>
        <w:br/>
      </w:r>
    </w:p>
    <w:p w:rsidR="00F744E8" w:rsidRDefault="00F744E8" w:rsidP="00563C66">
      <w:pPr>
        <w:ind w:left="360"/>
        <w:rPr>
          <w:sz w:val="20"/>
          <w:szCs w:val="20"/>
        </w:rPr>
      </w:pPr>
    </w:p>
    <w:p w:rsidR="00B51D8C" w:rsidRPr="00FC5A02" w:rsidRDefault="00B51D8C" w:rsidP="006502E3">
      <w:pPr>
        <w:rPr>
          <w:sz w:val="20"/>
          <w:szCs w:val="20"/>
        </w:rPr>
      </w:pPr>
    </w:p>
    <w:p w:rsidR="00B51D8C" w:rsidRDefault="006502E3" w:rsidP="00B51D8C">
      <w:pPr>
        <w:pStyle w:val="ListParagraph"/>
        <w:numPr>
          <w:ilvl w:val="0"/>
          <w:numId w:val="22"/>
        </w:numPr>
        <w:rPr>
          <w:color w:val="000000" w:themeColor="text1"/>
          <w:sz w:val="20"/>
          <w:szCs w:val="20"/>
        </w:rPr>
      </w:pPr>
      <w:r>
        <w:rPr>
          <w:color w:val="000000" w:themeColor="text1"/>
          <w:sz w:val="20"/>
          <w:szCs w:val="20"/>
        </w:rPr>
        <w:t>How does this kind of love serve as “the most excellent way”?</w:t>
      </w:r>
      <w:r w:rsidR="00B84298">
        <w:rPr>
          <w:color w:val="000000" w:themeColor="text1"/>
          <w:sz w:val="20"/>
          <w:szCs w:val="20"/>
        </w:rPr>
        <w:t xml:space="preserve"> </w:t>
      </w:r>
      <w:r w:rsidR="004E5DCD">
        <w:rPr>
          <w:color w:val="000000" w:themeColor="text1"/>
          <w:sz w:val="20"/>
          <w:szCs w:val="20"/>
        </w:rPr>
        <w:br/>
      </w:r>
      <w:r w:rsidR="004E5DCD">
        <w:rPr>
          <w:color w:val="000000" w:themeColor="text1"/>
          <w:sz w:val="20"/>
          <w:szCs w:val="20"/>
        </w:rPr>
        <w:br/>
      </w:r>
      <w:r w:rsidR="004C41D9">
        <w:rPr>
          <w:color w:val="4472C4" w:themeColor="accent1"/>
          <w:sz w:val="20"/>
          <w:szCs w:val="20"/>
        </w:rPr>
        <w:t>Important to draw out how this is a description of God’s love for us, in Christ.</w:t>
      </w:r>
      <w:r w:rsidR="004E5DCD">
        <w:rPr>
          <w:color w:val="000000" w:themeColor="text1"/>
          <w:sz w:val="20"/>
          <w:szCs w:val="20"/>
        </w:rPr>
        <w:br/>
      </w:r>
      <w:r w:rsidR="004E5DCD">
        <w:rPr>
          <w:color w:val="000000" w:themeColor="text1"/>
          <w:sz w:val="20"/>
          <w:szCs w:val="20"/>
        </w:rPr>
        <w:br/>
      </w:r>
    </w:p>
    <w:p w:rsidR="004E5DCD" w:rsidRDefault="00553AFF" w:rsidP="00B51D8C">
      <w:pPr>
        <w:pStyle w:val="ListParagraph"/>
        <w:numPr>
          <w:ilvl w:val="0"/>
          <w:numId w:val="22"/>
        </w:numPr>
        <w:rPr>
          <w:color w:val="000000" w:themeColor="text1"/>
          <w:sz w:val="20"/>
          <w:szCs w:val="20"/>
        </w:rPr>
      </w:pPr>
      <w:r>
        <w:rPr>
          <w:color w:val="000000" w:themeColor="text1"/>
          <w:sz w:val="20"/>
          <w:szCs w:val="20"/>
        </w:rPr>
        <w:t>What makes love different to the spiritual gifts? (v. 8</w:t>
      </w:r>
      <w:r w:rsidR="00265050">
        <w:rPr>
          <w:color w:val="000000" w:themeColor="text1"/>
          <w:sz w:val="20"/>
          <w:szCs w:val="20"/>
        </w:rPr>
        <w:t>)</w:t>
      </w:r>
      <w:r w:rsidR="00CA4CC7">
        <w:rPr>
          <w:color w:val="000000" w:themeColor="text1"/>
          <w:sz w:val="20"/>
          <w:szCs w:val="20"/>
        </w:rPr>
        <w:br/>
      </w:r>
      <w:r w:rsidR="00CA4CC7">
        <w:rPr>
          <w:color w:val="000000" w:themeColor="text1"/>
          <w:sz w:val="20"/>
          <w:szCs w:val="20"/>
        </w:rPr>
        <w:br/>
      </w:r>
      <w:r w:rsidR="000319C7">
        <w:rPr>
          <w:color w:val="4472C4" w:themeColor="accent1"/>
          <w:sz w:val="20"/>
          <w:szCs w:val="20"/>
        </w:rPr>
        <w:t xml:space="preserve">There will be a time when spiritual gifts are needed no more. </w:t>
      </w:r>
      <w:r w:rsidR="000319C7">
        <w:rPr>
          <w:color w:val="4472C4" w:themeColor="accent1"/>
          <w:sz w:val="20"/>
          <w:szCs w:val="20"/>
        </w:rPr>
        <w:br/>
      </w:r>
      <w:r w:rsidR="00CA4CC7">
        <w:rPr>
          <w:color w:val="000000" w:themeColor="text1"/>
          <w:sz w:val="20"/>
          <w:szCs w:val="20"/>
        </w:rPr>
        <w:br/>
      </w:r>
    </w:p>
    <w:p w:rsidR="004C41D9" w:rsidRDefault="004C41D9" w:rsidP="004C41D9">
      <w:pPr>
        <w:rPr>
          <w:color w:val="000000" w:themeColor="text1"/>
          <w:sz w:val="20"/>
          <w:szCs w:val="20"/>
        </w:rPr>
      </w:pPr>
    </w:p>
    <w:p w:rsidR="004C41D9" w:rsidRDefault="004C41D9" w:rsidP="004C41D9">
      <w:pPr>
        <w:rPr>
          <w:color w:val="000000" w:themeColor="text1"/>
          <w:sz w:val="20"/>
          <w:szCs w:val="20"/>
        </w:rPr>
      </w:pPr>
    </w:p>
    <w:p w:rsidR="004C41D9" w:rsidRDefault="004C41D9" w:rsidP="004C41D9">
      <w:pPr>
        <w:rPr>
          <w:color w:val="000000" w:themeColor="text1"/>
          <w:sz w:val="20"/>
          <w:szCs w:val="20"/>
        </w:rPr>
      </w:pPr>
    </w:p>
    <w:p w:rsidR="00824E91" w:rsidRDefault="00824E91" w:rsidP="004C41D9">
      <w:pPr>
        <w:rPr>
          <w:color w:val="000000" w:themeColor="text1"/>
          <w:sz w:val="20"/>
          <w:szCs w:val="20"/>
        </w:rPr>
      </w:pPr>
    </w:p>
    <w:p w:rsidR="00824E91" w:rsidRPr="004C41D9" w:rsidRDefault="00824E91" w:rsidP="004C41D9">
      <w:pPr>
        <w:rPr>
          <w:color w:val="000000" w:themeColor="text1"/>
          <w:sz w:val="20"/>
          <w:szCs w:val="20"/>
        </w:rPr>
      </w:pPr>
    </w:p>
    <w:p w:rsidR="00C13DCB" w:rsidRPr="00C13DCB" w:rsidRDefault="005152EF" w:rsidP="00965663">
      <w:pPr>
        <w:pStyle w:val="ListParagraph"/>
        <w:numPr>
          <w:ilvl w:val="0"/>
          <w:numId w:val="22"/>
        </w:numPr>
        <w:rPr>
          <w:color w:val="000000" w:themeColor="text1"/>
          <w:sz w:val="20"/>
          <w:szCs w:val="20"/>
        </w:rPr>
      </w:pPr>
      <w:r w:rsidRPr="00965663">
        <w:rPr>
          <w:color w:val="000000" w:themeColor="text1"/>
          <w:sz w:val="20"/>
          <w:szCs w:val="20"/>
        </w:rPr>
        <w:t>According to v. 10, when</w:t>
      </w:r>
      <w:r w:rsidR="00491BA5" w:rsidRPr="00965663">
        <w:rPr>
          <w:color w:val="000000" w:themeColor="text1"/>
          <w:sz w:val="20"/>
          <w:szCs w:val="20"/>
        </w:rPr>
        <w:t xml:space="preserve"> “completeness</w:t>
      </w:r>
      <w:r w:rsidRPr="00965663">
        <w:rPr>
          <w:color w:val="000000" w:themeColor="text1"/>
          <w:sz w:val="20"/>
          <w:szCs w:val="20"/>
        </w:rPr>
        <w:t xml:space="preserve">” </w:t>
      </w:r>
      <w:r w:rsidR="00491BA5" w:rsidRPr="00965663">
        <w:rPr>
          <w:color w:val="000000" w:themeColor="text1"/>
          <w:sz w:val="20"/>
          <w:szCs w:val="20"/>
        </w:rPr>
        <w:t xml:space="preserve">comes, what is “in part” </w:t>
      </w:r>
      <w:r w:rsidR="00583772" w:rsidRPr="00965663">
        <w:rPr>
          <w:color w:val="000000" w:themeColor="text1"/>
          <w:sz w:val="20"/>
          <w:szCs w:val="20"/>
        </w:rPr>
        <w:t xml:space="preserve">will </w:t>
      </w:r>
      <w:r w:rsidR="00491BA5" w:rsidRPr="00965663">
        <w:rPr>
          <w:color w:val="000000" w:themeColor="text1"/>
          <w:sz w:val="20"/>
          <w:szCs w:val="20"/>
        </w:rPr>
        <w:t>disappear</w:t>
      </w:r>
      <w:r w:rsidRPr="00965663">
        <w:rPr>
          <w:color w:val="000000" w:themeColor="text1"/>
          <w:sz w:val="20"/>
          <w:szCs w:val="20"/>
        </w:rPr>
        <w:t>.</w:t>
      </w:r>
      <w:r w:rsidR="00AB6E72" w:rsidRPr="00965663">
        <w:rPr>
          <w:color w:val="000000" w:themeColor="text1"/>
          <w:sz w:val="20"/>
          <w:szCs w:val="20"/>
        </w:rPr>
        <w:t xml:space="preserve"> </w:t>
      </w:r>
      <w:r w:rsidR="00583772" w:rsidRPr="00965663">
        <w:rPr>
          <w:color w:val="000000" w:themeColor="text1"/>
          <w:sz w:val="20"/>
          <w:szCs w:val="20"/>
        </w:rPr>
        <w:t xml:space="preserve">What </w:t>
      </w:r>
      <w:r w:rsidR="00666C9B" w:rsidRPr="00965663">
        <w:rPr>
          <w:color w:val="000000" w:themeColor="text1"/>
          <w:sz w:val="20"/>
          <w:szCs w:val="20"/>
        </w:rPr>
        <w:t>eras of time is</w:t>
      </w:r>
      <w:r w:rsidR="00583772" w:rsidRPr="00965663">
        <w:rPr>
          <w:color w:val="000000" w:themeColor="text1"/>
          <w:sz w:val="20"/>
          <w:szCs w:val="20"/>
        </w:rPr>
        <w:t xml:space="preserve"> Paul referring to</w:t>
      </w:r>
      <w:r w:rsidR="00666C9B" w:rsidRPr="00965663">
        <w:rPr>
          <w:color w:val="000000" w:themeColor="text1"/>
          <w:sz w:val="20"/>
          <w:szCs w:val="20"/>
        </w:rPr>
        <w:t xml:space="preserve">? And </w:t>
      </w:r>
      <w:r w:rsidR="00583772" w:rsidRPr="00965663">
        <w:rPr>
          <w:color w:val="000000" w:themeColor="text1"/>
          <w:sz w:val="20"/>
          <w:szCs w:val="20"/>
        </w:rPr>
        <w:t>h</w:t>
      </w:r>
      <w:r w:rsidR="00AB6E72" w:rsidRPr="00965663">
        <w:rPr>
          <w:color w:val="000000" w:themeColor="text1"/>
          <w:sz w:val="20"/>
          <w:szCs w:val="20"/>
        </w:rPr>
        <w:t xml:space="preserve">ow do </w:t>
      </w:r>
      <w:r w:rsidR="00583772" w:rsidRPr="00965663">
        <w:rPr>
          <w:color w:val="000000" w:themeColor="text1"/>
          <w:sz w:val="20"/>
          <w:szCs w:val="20"/>
        </w:rPr>
        <w:t>his</w:t>
      </w:r>
      <w:r w:rsidR="00AB6E72" w:rsidRPr="00965663">
        <w:rPr>
          <w:color w:val="000000" w:themeColor="text1"/>
          <w:sz w:val="20"/>
          <w:szCs w:val="20"/>
        </w:rPr>
        <w:t xml:space="preserve"> illustrations help us understand the connection</w:t>
      </w:r>
      <w:r w:rsidR="00583772" w:rsidRPr="00965663">
        <w:rPr>
          <w:color w:val="000000" w:themeColor="text1"/>
          <w:sz w:val="20"/>
          <w:szCs w:val="20"/>
        </w:rPr>
        <w:t xml:space="preserve"> between them</w:t>
      </w:r>
      <w:r w:rsidR="00AB6E72" w:rsidRPr="00965663">
        <w:rPr>
          <w:color w:val="000000" w:themeColor="text1"/>
          <w:sz w:val="20"/>
          <w:szCs w:val="20"/>
        </w:rPr>
        <w:t xml:space="preserve">? </w:t>
      </w:r>
      <w:r w:rsidR="00965663">
        <w:rPr>
          <w:color w:val="000000" w:themeColor="text1"/>
          <w:sz w:val="20"/>
          <w:szCs w:val="20"/>
        </w:rPr>
        <w:br/>
      </w:r>
      <w:r w:rsidR="00965663">
        <w:rPr>
          <w:color w:val="4472C4" w:themeColor="accent1"/>
          <w:sz w:val="20"/>
          <w:szCs w:val="20"/>
        </w:rPr>
        <w:t xml:space="preserve">He’s referring to the time when Christ returns. </w:t>
      </w:r>
      <w:r w:rsidR="00C13DCB">
        <w:rPr>
          <w:color w:val="4472C4" w:themeColor="accent1"/>
          <w:sz w:val="20"/>
          <w:szCs w:val="20"/>
        </w:rPr>
        <w:t>We are growing already to be more like Christ – love shows that. But when we look at ourselves now, we are still just a reflection of who we will one day be. When Christ returns and we reach perfect maturity (transformed to be just like Christ himself) we will no longer be looking at a reflection of who we are meant to be. We will be who we are meant to be.</w:t>
      </w:r>
    </w:p>
    <w:p w:rsidR="00267C8C" w:rsidRDefault="00C13DCB" w:rsidP="00C13DCB">
      <w:pPr>
        <w:pStyle w:val="ListParagraph"/>
        <w:ind w:left="360"/>
        <w:rPr>
          <w:color w:val="000000" w:themeColor="text1"/>
          <w:sz w:val="20"/>
          <w:szCs w:val="20"/>
        </w:rPr>
      </w:pPr>
      <w:r>
        <w:rPr>
          <w:color w:val="4472C4" w:themeColor="accent1"/>
          <w:sz w:val="20"/>
          <w:szCs w:val="20"/>
        </w:rPr>
        <w:br/>
        <w:t>The implication is that when Christ returns, there will no longer be any need for spiritual gifts, because no longer will we need to build each other up. We will be built!</w:t>
      </w:r>
      <w:r w:rsidR="00267C8C">
        <w:rPr>
          <w:color w:val="4472C4" w:themeColor="accent1"/>
          <w:sz w:val="20"/>
          <w:szCs w:val="20"/>
        </w:rPr>
        <w:t xml:space="preserve">  Further implication: but love will remain, because </w:t>
      </w:r>
      <w:r w:rsidR="00051551">
        <w:rPr>
          <w:color w:val="4472C4" w:themeColor="accent1"/>
          <w:sz w:val="20"/>
          <w:szCs w:val="20"/>
        </w:rPr>
        <w:t>we will all be just like Christ.</w:t>
      </w:r>
      <w:r w:rsidR="00D75163" w:rsidRPr="00965663">
        <w:rPr>
          <w:color w:val="000000" w:themeColor="text1"/>
          <w:sz w:val="20"/>
          <w:szCs w:val="20"/>
        </w:rPr>
        <w:br/>
      </w:r>
    </w:p>
    <w:p w:rsidR="00824E91" w:rsidRDefault="00824E91" w:rsidP="00C13DCB">
      <w:pPr>
        <w:pStyle w:val="ListParagraph"/>
        <w:ind w:left="360"/>
        <w:rPr>
          <w:color w:val="000000" w:themeColor="text1"/>
          <w:sz w:val="20"/>
          <w:szCs w:val="20"/>
        </w:rPr>
      </w:pPr>
    </w:p>
    <w:p w:rsidR="00824E91" w:rsidRDefault="00824E91" w:rsidP="00C13DCB">
      <w:pPr>
        <w:pStyle w:val="ListParagraph"/>
        <w:ind w:left="360"/>
        <w:rPr>
          <w:color w:val="000000" w:themeColor="text1"/>
          <w:sz w:val="20"/>
          <w:szCs w:val="20"/>
        </w:rPr>
      </w:pPr>
    </w:p>
    <w:p w:rsidR="00CA4CC7" w:rsidRDefault="00D75163" w:rsidP="00C13DCB">
      <w:pPr>
        <w:pStyle w:val="ListParagraph"/>
        <w:ind w:left="360"/>
        <w:rPr>
          <w:color w:val="000000" w:themeColor="text1"/>
          <w:sz w:val="20"/>
          <w:szCs w:val="20"/>
        </w:rPr>
      </w:pPr>
      <w:r w:rsidRPr="00965663">
        <w:rPr>
          <w:color w:val="000000" w:themeColor="text1"/>
          <w:sz w:val="20"/>
          <w:szCs w:val="20"/>
        </w:rPr>
        <w:br/>
      </w:r>
    </w:p>
    <w:p w:rsidR="00824E91" w:rsidRDefault="00824E91" w:rsidP="00C13DCB">
      <w:pPr>
        <w:pStyle w:val="ListParagraph"/>
        <w:ind w:left="360"/>
        <w:rPr>
          <w:color w:val="000000" w:themeColor="text1"/>
          <w:sz w:val="20"/>
          <w:szCs w:val="20"/>
        </w:rPr>
      </w:pPr>
    </w:p>
    <w:p w:rsidR="00824E91" w:rsidRPr="00965663" w:rsidRDefault="00824E91" w:rsidP="00C13DCB">
      <w:pPr>
        <w:pStyle w:val="ListParagraph"/>
        <w:ind w:left="360"/>
        <w:rPr>
          <w:color w:val="000000" w:themeColor="text1"/>
          <w:sz w:val="20"/>
          <w:szCs w:val="20"/>
        </w:rPr>
      </w:pPr>
    </w:p>
    <w:p w:rsidR="005B3EBA" w:rsidRDefault="00D75163" w:rsidP="005B3EBA">
      <w:pPr>
        <w:pStyle w:val="ListParagraph"/>
        <w:numPr>
          <w:ilvl w:val="0"/>
          <w:numId w:val="22"/>
        </w:numPr>
        <w:rPr>
          <w:color w:val="000000" w:themeColor="text1"/>
          <w:sz w:val="20"/>
          <w:szCs w:val="20"/>
        </w:rPr>
      </w:pPr>
      <w:r>
        <w:rPr>
          <w:color w:val="000000" w:themeColor="text1"/>
          <w:sz w:val="20"/>
          <w:szCs w:val="20"/>
        </w:rPr>
        <w:t>Paul concludes with the famous triad of “faith, hope and love”. Consider each one and explain</w:t>
      </w:r>
      <w:r w:rsidR="009C1011">
        <w:rPr>
          <w:color w:val="000000" w:themeColor="text1"/>
          <w:sz w:val="20"/>
          <w:szCs w:val="20"/>
        </w:rPr>
        <w:t xml:space="preserve"> why love is greater</w:t>
      </w:r>
      <w:r w:rsidR="00FF5B1C">
        <w:rPr>
          <w:color w:val="000000" w:themeColor="text1"/>
          <w:sz w:val="20"/>
          <w:szCs w:val="20"/>
        </w:rPr>
        <w:t xml:space="preserve"> than any spiritual gift, or any </w:t>
      </w:r>
      <w:r w:rsidR="009036B5">
        <w:rPr>
          <w:color w:val="000000" w:themeColor="text1"/>
          <w:sz w:val="20"/>
          <w:szCs w:val="20"/>
        </w:rPr>
        <w:t>other</w:t>
      </w:r>
      <w:r w:rsidR="00FF5B1C">
        <w:rPr>
          <w:color w:val="000000" w:themeColor="text1"/>
          <w:sz w:val="20"/>
          <w:szCs w:val="20"/>
        </w:rPr>
        <w:t xml:space="preserve"> virtue</w:t>
      </w:r>
      <w:r>
        <w:rPr>
          <w:color w:val="000000" w:themeColor="text1"/>
          <w:sz w:val="20"/>
          <w:szCs w:val="20"/>
        </w:rPr>
        <w:t xml:space="preserve">. </w:t>
      </w:r>
      <w:r w:rsidR="00AA678A">
        <w:rPr>
          <w:color w:val="000000" w:themeColor="text1"/>
          <w:sz w:val="20"/>
          <w:szCs w:val="20"/>
        </w:rPr>
        <w:br/>
      </w:r>
      <w:r w:rsidR="00AA678A">
        <w:rPr>
          <w:color w:val="000000" w:themeColor="text1"/>
          <w:sz w:val="20"/>
          <w:szCs w:val="20"/>
        </w:rPr>
        <w:br/>
      </w:r>
      <w:r w:rsidR="00AA678A">
        <w:rPr>
          <w:color w:val="4472C4" w:themeColor="accent1"/>
          <w:sz w:val="20"/>
          <w:szCs w:val="20"/>
        </w:rPr>
        <w:t xml:space="preserve">The reality of heaven puts faith and hope in a category subordinate to love. </w:t>
      </w:r>
      <w:r w:rsidR="000319C7">
        <w:rPr>
          <w:color w:val="4472C4" w:themeColor="accent1"/>
          <w:sz w:val="20"/>
          <w:szCs w:val="20"/>
        </w:rPr>
        <w:t xml:space="preserve">Love, as Paul has shown, is eternal. But faith and hope won’t be needed in the new creation, they are only for a time. </w:t>
      </w:r>
      <w:r>
        <w:rPr>
          <w:color w:val="000000" w:themeColor="text1"/>
          <w:sz w:val="20"/>
          <w:szCs w:val="20"/>
        </w:rPr>
        <w:t xml:space="preserve"> </w:t>
      </w:r>
    </w:p>
    <w:p w:rsidR="00446D0E" w:rsidRDefault="00446D0E" w:rsidP="00446D0E">
      <w:pPr>
        <w:rPr>
          <w:color w:val="000000" w:themeColor="text1"/>
          <w:sz w:val="20"/>
          <w:szCs w:val="20"/>
        </w:rPr>
      </w:pPr>
    </w:p>
    <w:p w:rsidR="003D5290" w:rsidRDefault="003D5290" w:rsidP="003D5290">
      <w:pPr>
        <w:rPr>
          <w:b/>
          <w:sz w:val="20"/>
          <w:szCs w:val="20"/>
        </w:rPr>
      </w:pPr>
    </w:p>
    <w:p w:rsidR="003D5290" w:rsidRDefault="003D5290" w:rsidP="003D5290">
      <w:pPr>
        <w:rPr>
          <w:b/>
          <w:sz w:val="20"/>
          <w:szCs w:val="20"/>
        </w:rPr>
      </w:pPr>
    </w:p>
    <w:p w:rsidR="003D5290" w:rsidRDefault="003D5290" w:rsidP="003D5290">
      <w:pPr>
        <w:rPr>
          <w:b/>
          <w:sz w:val="20"/>
          <w:szCs w:val="20"/>
        </w:rPr>
      </w:pPr>
    </w:p>
    <w:p w:rsidR="003D5290" w:rsidRDefault="003D5290" w:rsidP="003D5290">
      <w:pPr>
        <w:rPr>
          <w:b/>
          <w:sz w:val="20"/>
          <w:szCs w:val="20"/>
        </w:rPr>
      </w:pPr>
      <w:r w:rsidRPr="00D17AA0">
        <w:rPr>
          <w:b/>
          <w:sz w:val="20"/>
          <w:szCs w:val="20"/>
        </w:rPr>
        <w:t>THINKING IT THROUGH</w:t>
      </w:r>
    </w:p>
    <w:p w:rsidR="003D5290" w:rsidRDefault="003D5290" w:rsidP="00F7139F">
      <w:pPr>
        <w:pStyle w:val="ListParagraph"/>
        <w:numPr>
          <w:ilvl w:val="0"/>
          <w:numId w:val="22"/>
        </w:numPr>
        <w:rPr>
          <w:sz w:val="20"/>
          <w:szCs w:val="20"/>
        </w:rPr>
      </w:pPr>
      <w:r>
        <w:rPr>
          <w:sz w:val="20"/>
          <w:szCs w:val="20"/>
        </w:rPr>
        <w:t xml:space="preserve">How has this passage helped you better understand “spiritual things” (12:1-3)? </w:t>
      </w:r>
      <w:r>
        <w:rPr>
          <w:sz w:val="20"/>
          <w:szCs w:val="20"/>
        </w:rPr>
        <w:br/>
      </w:r>
      <w:r>
        <w:rPr>
          <w:sz w:val="20"/>
          <w:szCs w:val="20"/>
        </w:rPr>
        <w:br/>
      </w:r>
      <w:r>
        <w:rPr>
          <w:sz w:val="20"/>
          <w:szCs w:val="20"/>
        </w:rPr>
        <w:br/>
      </w:r>
      <w:r>
        <w:rPr>
          <w:sz w:val="20"/>
          <w:szCs w:val="20"/>
        </w:rPr>
        <w:br/>
      </w:r>
      <w:r>
        <w:rPr>
          <w:sz w:val="20"/>
          <w:szCs w:val="20"/>
        </w:rPr>
        <w:br/>
      </w:r>
    </w:p>
    <w:p w:rsidR="00446D0E" w:rsidRDefault="00844A6C" w:rsidP="003D5290">
      <w:pPr>
        <w:pStyle w:val="ListParagraph"/>
        <w:numPr>
          <w:ilvl w:val="0"/>
          <w:numId w:val="22"/>
        </w:numPr>
        <w:rPr>
          <w:color w:val="000000" w:themeColor="text1"/>
          <w:sz w:val="20"/>
          <w:szCs w:val="20"/>
        </w:rPr>
      </w:pPr>
      <w:r>
        <w:rPr>
          <w:color w:val="000000" w:themeColor="text1"/>
          <w:sz w:val="20"/>
          <w:szCs w:val="20"/>
        </w:rPr>
        <w:t>As a group, take</w:t>
      </w:r>
      <w:r w:rsidR="00957120">
        <w:rPr>
          <w:color w:val="000000" w:themeColor="text1"/>
          <w:sz w:val="20"/>
          <w:szCs w:val="20"/>
        </w:rPr>
        <w:t xml:space="preserve"> time to reflect upon opportunities </w:t>
      </w:r>
      <w:r>
        <w:rPr>
          <w:color w:val="000000" w:themeColor="text1"/>
          <w:sz w:val="20"/>
          <w:szCs w:val="20"/>
        </w:rPr>
        <w:t>you can see for us to grow in our love of each other:</w:t>
      </w:r>
    </w:p>
    <w:p w:rsidR="00957120" w:rsidRDefault="00957120" w:rsidP="00957120">
      <w:pPr>
        <w:pStyle w:val="ListParagraph"/>
        <w:ind w:left="360"/>
        <w:rPr>
          <w:color w:val="000000" w:themeColor="text1"/>
          <w:sz w:val="20"/>
          <w:szCs w:val="20"/>
        </w:rPr>
      </w:pPr>
    </w:p>
    <w:p w:rsidR="00957120" w:rsidRDefault="005D128C" w:rsidP="00957120">
      <w:pPr>
        <w:pStyle w:val="ListParagraph"/>
        <w:numPr>
          <w:ilvl w:val="1"/>
          <w:numId w:val="22"/>
        </w:numPr>
        <w:rPr>
          <w:color w:val="000000" w:themeColor="text1"/>
          <w:sz w:val="20"/>
          <w:szCs w:val="20"/>
        </w:rPr>
      </w:pPr>
      <w:r>
        <w:rPr>
          <w:color w:val="000000" w:themeColor="text1"/>
          <w:sz w:val="20"/>
          <w:szCs w:val="20"/>
        </w:rPr>
        <w:t>i</w:t>
      </w:r>
      <w:r w:rsidR="00957120">
        <w:rPr>
          <w:color w:val="000000" w:themeColor="text1"/>
          <w:sz w:val="20"/>
          <w:szCs w:val="20"/>
        </w:rPr>
        <w:t>n our Sunday Gatherings</w:t>
      </w:r>
      <w:r w:rsidR="00957120">
        <w:rPr>
          <w:color w:val="000000" w:themeColor="text1"/>
          <w:sz w:val="20"/>
          <w:szCs w:val="20"/>
        </w:rPr>
        <w:br/>
      </w:r>
    </w:p>
    <w:p w:rsidR="00957120" w:rsidRPr="00957120" w:rsidRDefault="00957120" w:rsidP="00957120">
      <w:pPr>
        <w:rPr>
          <w:color w:val="000000" w:themeColor="text1"/>
          <w:sz w:val="20"/>
          <w:szCs w:val="20"/>
        </w:rPr>
      </w:pPr>
      <w:r w:rsidRPr="00957120">
        <w:rPr>
          <w:color w:val="000000" w:themeColor="text1"/>
          <w:sz w:val="20"/>
          <w:szCs w:val="20"/>
        </w:rPr>
        <w:br/>
      </w:r>
    </w:p>
    <w:p w:rsidR="00957120" w:rsidRDefault="005D128C" w:rsidP="00957120">
      <w:pPr>
        <w:pStyle w:val="ListParagraph"/>
        <w:numPr>
          <w:ilvl w:val="1"/>
          <w:numId w:val="22"/>
        </w:numPr>
        <w:rPr>
          <w:color w:val="000000" w:themeColor="text1"/>
          <w:sz w:val="20"/>
          <w:szCs w:val="20"/>
        </w:rPr>
      </w:pPr>
      <w:r>
        <w:rPr>
          <w:color w:val="000000" w:themeColor="text1"/>
          <w:sz w:val="20"/>
          <w:szCs w:val="20"/>
        </w:rPr>
        <w:t>i</w:t>
      </w:r>
      <w:r w:rsidR="00957120">
        <w:rPr>
          <w:color w:val="000000" w:themeColor="text1"/>
          <w:sz w:val="20"/>
          <w:szCs w:val="20"/>
        </w:rPr>
        <w:t>n our Growth Groups</w:t>
      </w:r>
      <w:r w:rsidR="00957120">
        <w:rPr>
          <w:color w:val="000000" w:themeColor="text1"/>
          <w:sz w:val="20"/>
          <w:szCs w:val="20"/>
        </w:rPr>
        <w:br/>
      </w:r>
      <w:r w:rsidR="00957120">
        <w:rPr>
          <w:color w:val="000000" w:themeColor="text1"/>
          <w:sz w:val="20"/>
          <w:szCs w:val="20"/>
        </w:rPr>
        <w:br/>
      </w:r>
    </w:p>
    <w:p w:rsidR="00957120" w:rsidRPr="00957120" w:rsidRDefault="00957120" w:rsidP="00957120">
      <w:pPr>
        <w:rPr>
          <w:color w:val="000000" w:themeColor="text1"/>
          <w:sz w:val="20"/>
          <w:szCs w:val="20"/>
        </w:rPr>
      </w:pPr>
    </w:p>
    <w:p w:rsidR="0066350A" w:rsidRDefault="005D128C" w:rsidP="00957120">
      <w:pPr>
        <w:pStyle w:val="ListParagraph"/>
        <w:numPr>
          <w:ilvl w:val="1"/>
          <w:numId w:val="22"/>
        </w:numPr>
        <w:rPr>
          <w:color w:val="000000" w:themeColor="text1"/>
          <w:sz w:val="20"/>
          <w:szCs w:val="20"/>
        </w:rPr>
      </w:pPr>
      <w:r>
        <w:rPr>
          <w:color w:val="000000" w:themeColor="text1"/>
          <w:sz w:val="20"/>
          <w:szCs w:val="20"/>
        </w:rPr>
        <w:t>t</w:t>
      </w:r>
      <w:r w:rsidR="00957120">
        <w:rPr>
          <w:color w:val="000000" w:themeColor="text1"/>
          <w:sz w:val="20"/>
          <w:szCs w:val="20"/>
        </w:rPr>
        <w:t>hroughout the week</w:t>
      </w:r>
      <w:r w:rsidR="00957120">
        <w:rPr>
          <w:color w:val="000000" w:themeColor="text1"/>
          <w:sz w:val="20"/>
          <w:szCs w:val="20"/>
        </w:rPr>
        <w:br/>
      </w:r>
      <w:r w:rsidR="00957120">
        <w:rPr>
          <w:color w:val="000000" w:themeColor="text1"/>
          <w:sz w:val="20"/>
          <w:szCs w:val="20"/>
        </w:rPr>
        <w:br/>
      </w:r>
    </w:p>
    <w:p w:rsidR="00770F6B" w:rsidRDefault="0066350A" w:rsidP="00770F6B">
      <w:pPr>
        <w:rPr>
          <w:b/>
          <w:sz w:val="32"/>
          <w:szCs w:val="32"/>
        </w:rPr>
      </w:pPr>
      <w:r w:rsidRPr="0066350A">
        <w:rPr>
          <w:color w:val="000000" w:themeColor="text1"/>
          <w:sz w:val="20"/>
          <w:szCs w:val="20"/>
        </w:rPr>
        <w:br w:type="column"/>
      </w:r>
      <w:r w:rsidR="00770F6B">
        <w:rPr>
          <w:b/>
          <w:sz w:val="32"/>
          <w:szCs w:val="32"/>
        </w:rPr>
        <w:t xml:space="preserve">STUDY </w:t>
      </w:r>
      <w:r w:rsidR="001842DB">
        <w:rPr>
          <w:b/>
          <w:sz w:val="32"/>
          <w:szCs w:val="32"/>
        </w:rPr>
        <w:t>7</w:t>
      </w:r>
      <w:r w:rsidR="00770F6B">
        <w:rPr>
          <w:b/>
          <w:sz w:val="32"/>
          <w:szCs w:val="32"/>
        </w:rPr>
        <w:t>:</w:t>
      </w:r>
      <w:r w:rsidR="00770F6B">
        <w:rPr>
          <w:b/>
          <w:sz w:val="32"/>
          <w:szCs w:val="32"/>
        </w:rPr>
        <w:tab/>
        <w:t xml:space="preserve">1 </w:t>
      </w:r>
      <w:r w:rsidR="00770F6B" w:rsidRPr="009002BA">
        <w:rPr>
          <w:b/>
          <w:sz w:val="32"/>
          <w:szCs w:val="32"/>
        </w:rPr>
        <w:t xml:space="preserve">CORINTHIANS </w:t>
      </w:r>
      <w:r w:rsidR="00770F6B">
        <w:rPr>
          <w:b/>
          <w:sz w:val="32"/>
          <w:szCs w:val="32"/>
        </w:rPr>
        <w:t>14</w:t>
      </w:r>
    </w:p>
    <w:p w:rsidR="0077315D" w:rsidRDefault="0077315D" w:rsidP="00770F6B">
      <w:pPr>
        <w:rPr>
          <w:b/>
          <w:sz w:val="32"/>
          <w:szCs w:val="32"/>
        </w:rPr>
      </w:pPr>
    </w:p>
    <w:p w:rsidR="0077315D" w:rsidRPr="0077315D" w:rsidRDefault="0077315D" w:rsidP="0077315D">
      <w:pPr>
        <w:rPr>
          <w:i/>
          <w:color w:val="4472C4" w:themeColor="accent1"/>
          <w:sz w:val="20"/>
          <w:szCs w:val="20"/>
        </w:rPr>
      </w:pPr>
      <w:r w:rsidRPr="0077315D">
        <w:rPr>
          <w:i/>
          <w:color w:val="4472C4" w:themeColor="accent1"/>
          <w:sz w:val="20"/>
          <w:szCs w:val="20"/>
        </w:rPr>
        <w:t>Helpful resource on 1 Cor 14:26-40. Talk at Priscilla + Aquila Conference 2015, Moore Theological College</w:t>
      </w:r>
    </w:p>
    <w:p w:rsidR="0077315D" w:rsidRPr="0077315D" w:rsidRDefault="0077315D" w:rsidP="00770F6B">
      <w:pPr>
        <w:rPr>
          <w:i/>
          <w:color w:val="4472C4" w:themeColor="accent1"/>
          <w:sz w:val="20"/>
          <w:szCs w:val="20"/>
        </w:rPr>
      </w:pPr>
      <w:r w:rsidRPr="0077315D">
        <w:rPr>
          <w:i/>
          <w:color w:val="4472C4" w:themeColor="accent1"/>
          <w:sz w:val="20"/>
          <w:szCs w:val="20"/>
        </w:rPr>
        <w:t>https://paa.moore.edu.au/wp-content/uploads/2016/01/Plenary20220-20Danny20Rurlander.mp3</w:t>
      </w:r>
    </w:p>
    <w:p w:rsidR="00470F73" w:rsidRPr="0077315D" w:rsidRDefault="00470F73" w:rsidP="00470F73">
      <w:pPr>
        <w:rPr>
          <w:i/>
          <w:sz w:val="20"/>
          <w:szCs w:val="20"/>
        </w:rPr>
      </w:pPr>
    </w:p>
    <w:p w:rsidR="00470F73" w:rsidRPr="00283615" w:rsidRDefault="00470F73" w:rsidP="00283615">
      <w:pPr>
        <w:pStyle w:val="ListParagraph"/>
        <w:numPr>
          <w:ilvl w:val="0"/>
          <w:numId w:val="27"/>
        </w:numPr>
        <w:rPr>
          <w:sz w:val="20"/>
          <w:szCs w:val="20"/>
        </w:rPr>
      </w:pPr>
      <w:r w:rsidRPr="00283615">
        <w:rPr>
          <w:sz w:val="20"/>
          <w:szCs w:val="20"/>
        </w:rPr>
        <w:t>As you come to read the passage, take a moment to remember the context. What issue is Paul addressing?</w:t>
      </w:r>
      <w:r w:rsidRPr="00283615">
        <w:rPr>
          <w:sz w:val="20"/>
          <w:szCs w:val="20"/>
        </w:rPr>
        <w:br/>
      </w:r>
    </w:p>
    <w:p w:rsidR="00470F73" w:rsidRDefault="00470F73" w:rsidP="00470F73">
      <w:pPr>
        <w:rPr>
          <w:color w:val="4472C4" w:themeColor="accent1"/>
          <w:sz w:val="20"/>
          <w:szCs w:val="20"/>
        </w:rPr>
      </w:pPr>
      <w:r>
        <w:rPr>
          <w:color w:val="4472C4" w:themeColor="accent1"/>
          <w:sz w:val="20"/>
          <w:szCs w:val="20"/>
        </w:rPr>
        <w:t xml:space="preserve">12:1-3 </w:t>
      </w:r>
      <w:r w:rsidR="001317F9">
        <w:rPr>
          <w:color w:val="4472C4" w:themeColor="accent1"/>
          <w:sz w:val="20"/>
          <w:szCs w:val="20"/>
        </w:rPr>
        <w:t>–</w:t>
      </w:r>
      <w:r>
        <w:rPr>
          <w:color w:val="4472C4" w:themeColor="accent1"/>
          <w:sz w:val="20"/>
          <w:szCs w:val="20"/>
        </w:rPr>
        <w:t xml:space="preserve"> spiritual things/matters. </w:t>
      </w:r>
      <w:r w:rsidR="00BE41D1">
        <w:rPr>
          <w:color w:val="4472C4" w:themeColor="accent1"/>
          <w:sz w:val="20"/>
          <w:szCs w:val="20"/>
        </w:rPr>
        <w:br/>
        <w:t xml:space="preserve">12:4-31 </w:t>
      </w:r>
      <w:r w:rsidR="001317F9">
        <w:rPr>
          <w:color w:val="4472C4" w:themeColor="accent1"/>
          <w:sz w:val="20"/>
          <w:szCs w:val="20"/>
        </w:rPr>
        <w:t>–</w:t>
      </w:r>
      <w:r w:rsidR="00BE41D1">
        <w:rPr>
          <w:color w:val="4472C4" w:themeColor="accent1"/>
          <w:sz w:val="20"/>
          <w:szCs w:val="20"/>
        </w:rPr>
        <w:t xml:space="preserve"> spiritual gifts given for the common good.</w:t>
      </w:r>
    </w:p>
    <w:p w:rsidR="00BE41D1" w:rsidRPr="003D5290" w:rsidRDefault="00BE41D1" w:rsidP="00470F73">
      <w:pPr>
        <w:rPr>
          <w:color w:val="4472C4" w:themeColor="accent1"/>
          <w:sz w:val="20"/>
          <w:szCs w:val="20"/>
        </w:rPr>
      </w:pPr>
      <w:r>
        <w:rPr>
          <w:color w:val="4472C4" w:themeColor="accent1"/>
          <w:sz w:val="20"/>
          <w:szCs w:val="20"/>
        </w:rPr>
        <w:t>13</w:t>
      </w:r>
      <w:r w:rsidR="00906C63">
        <w:rPr>
          <w:color w:val="4472C4" w:themeColor="accent1"/>
          <w:sz w:val="20"/>
          <w:szCs w:val="20"/>
        </w:rPr>
        <w:t xml:space="preserve">:1-13 </w:t>
      </w:r>
      <w:r>
        <w:rPr>
          <w:color w:val="4472C4" w:themeColor="accent1"/>
          <w:sz w:val="20"/>
          <w:szCs w:val="20"/>
        </w:rPr>
        <w:t xml:space="preserve"> – spiritual gifts worthless without love</w:t>
      </w:r>
      <w:r w:rsidR="00D15913">
        <w:rPr>
          <w:color w:val="4472C4" w:themeColor="accent1"/>
          <w:sz w:val="20"/>
          <w:szCs w:val="20"/>
        </w:rPr>
        <w:t xml:space="preserve">. </w:t>
      </w:r>
    </w:p>
    <w:p w:rsidR="00470F73" w:rsidRPr="00DD3BDA" w:rsidRDefault="00470F73" w:rsidP="00470F73">
      <w:pPr>
        <w:rPr>
          <w:sz w:val="20"/>
          <w:szCs w:val="20"/>
        </w:rPr>
      </w:pPr>
    </w:p>
    <w:p w:rsidR="00470F73" w:rsidRDefault="00470F73" w:rsidP="00470F73">
      <w:pPr>
        <w:rPr>
          <w:sz w:val="20"/>
          <w:szCs w:val="20"/>
        </w:rPr>
      </w:pPr>
    </w:p>
    <w:p w:rsidR="00470F73" w:rsidRDefault="00470F73" w:rsidP="00470F73">
      <w:pPr>
        <w:rPr>
          <w:b/>
          <w:sz w:val="20"/>
          <w:szCs w:val="20"/>
        </w:rPr>
      </w:pPr>
      <w:r>
        <w:rPr>
          <w:b/>
          <w:sz w:val="20"/>
          <w:szCs w:val="20"/>
        </w:rPr>
        <w:t>READ THE PASSAGE</w:t>
      </w:r>
    </w:p>
    <w:p w:rsidR="0066350A" w:rsidRDefault="0066350A" w:rsidP="0066350A">
      <w:pPr>
        <w:rPr>
          <w:color w:val="000000" w:themeColor="text1"/>
          <w:sz w:val="20"/>
          <w:szCs w:val="20"/>
        </w:rPr>
      </w:pPr>
    </w:p>
    <w:p w:rsidR="00BE41D1" w:rsidRPr="00283615" w:rsidRDefault="00FA02E0" w:rsidP="00283615">
      <w:pPr>
        <w:pStyle w:val="ListParagraph"/>
        <w:numPr>
          <w:ilvl w:val="0"/>
          <w:numId w:val="27"/>
        </w:numPr>
        <w:rPr>
          <w:color w:val="000000" w:themeColor="text1"/>
          <w:sz w:val="20"/>
          <w:szCs w:val="20"/>
        </w:rPr>
      </w:pPr>
      <w:r>
        <w:rPr>
          <w:noProof/>
          <w:lang w:eastAsia="en-AU"/>
        </w:rPr>
        <mc:AlternateContent>
          <mc:Choice Requires="wps">
            <w:drawing>
              <wp:anchor distT="0" distB="0" distL="114300" distR="114300" simplePos="0" relativeHeight="251662336" behindDoc="0" locked="0" layoutInCell="1" allowOverlap="1">
                <wp:simplePos x="0" y="0"/>
                <wp:positionH relativeFrom="column">
                  <wp:posOffset>3007227</wp:posOffset>
                </wp:positionH>
                <wp:positionV relativeFrom="paragraph">
                  <wp:posOffset>443363</wp:posOffset>
                </wp:positionV>
                <wp:extent cx="0" cy="2051729"/>
                <wp:effectExtent l="0" t="0" r="12700" b="18415"/>
                <wp:wrapNone/>
                <wp:docPr id="4" name="Straight Connector 4"/>
                <wp:cNvGraphicFramePr/>
                <a:graphic xmlns:a="http://schemas.openxmlformats.org/drawingml/2006/main">
                  <a:graphicData uri="http://schemas.microsoft.com/office/word/2010/wordprocessingShape">
                    <wps:wsp>
                      <wps:cNvCnPr/>
                      <wps:spPr>
                        <a:xfrm>
                          <a:off x="0" y="0"/>
                          <a:ext cx="0" cy="205172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5D8F73C9" id="Straight Connector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8pt,34.9pt" to="236.8pt,1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" strokecolor="black [3213]" strokeweight=".5pt">
                <v:stroke joinstyle="miter"/>
              </v:line>
            </w:pict>
          </mc:Fallback>
        </mc:AlternateContent>
      </w:r>
      <w:r w:rsidR="009A3B2D" w:rsidRPr="00283615">
        <w:rPr>
          <w:color w:val="000000" w:themeColor="text1"/>
          <w:sz w:val="20"/>
          <w:szCs w:val="20"/>
        </w:rPr>
        <w:t>What are the two spiritual gifts that Paul focuses on in 1 Corinthians 14? What information can we glean about each from</w:t>
      </w:r>
      <w:r w:rsidRPr="00283615">
        <w:rPr>
          <w:color w:val="000000" w:themeColor="text1"/>
          <w:sz w:val="20"/>
          <w:szCs w:val="20"/>
        </w:rPr>
        <w:t xml:space="preserve"> vv. 1-5</w:t>
      </w:r>
      <w:r w:rsidR="009A3B2D" w:rsidRPr="00283615">
        <w:rPr>
          <w:color w:val="000000" w:themeColor="text1"/>
          <w:sz w:val="20"/>
          <w:szCs w:val="20"/>
        </w:rPr>
        <w:t>?</w:t>
      </w:r>
      <w:r w:rsidR="009A3B2D" w:rsidRPr="00283615">
        <w:rPr>
          <w:color w:val="000000" w:themeColor="text1"/>
          <w:sz w:val="20"/>
          <w:szCs w:val="20"/>
        </w:rPr>
        <w:br/>
      </w:r>
      <w:r w:rsidR="009A3B2D" w:rsidRPr="00283615">
        <w:rPr>
          <w:color w:val="000000" w:themeColor="text1"/>
          <w:sz w:val="20"/>
          <w:szCs w:val="20"/>
        </w:rPr>
        <w:br/>
        <w:t>Gift: __________</w:t>
      </w:r>
      <w:r w:rsidR="009A3B2D" w:rsidRPr="00283615">
        <w:rPr>
          <w:color w:val="4472C4" w:themeColor="accent1"/>
          <w:sz w:val="20"/>
          <w:szCs w:val="20"/>
          <w:u w:val="single"/>
        </w:rPr>
        <w:t>Prophecy</w:t>
      </w:r>
      <w:r w:rsidR="009A3B2D" w:rsidRPr="00283615">
        <w:rPr>
          <w:color w:val="000000" w:themeColor="text1"/>
          <w:sz w:val="20"/>
          <w:szCs w:val="20"/>
        </w:rPr>
        <w:t>_____________</w:t>
      </w:r>
      <w:r w:rsidR="009A3B2D" w:rsidRPr="00283615">
        <w:rPr>
          <w:color w:val="000000" w:themeColor="text1"/>
          <w:sz w:val="20"/>
          <w:szCs w:val="20"/>
        </w:rPr>
        <w:tab/>
      </w:r>
      <w:r w:rsidR="009A3B2D" w:rsidRPr="00283615">
        <w:rPr>
          <w:color w:val="000000" w:themeColor="text1"/>
          <w:sz w:val="20"/>
          <w:szCs w:val="20"/>
        </w:rPr>
        <w:tab/>
      </w:r>
      <w:r w:rsidR="009A3B2D" w:rsidRPr="00283615">
        <w:rPr>
          <w:color w:val="000000" w:themeColor="text1"/>
          <w:sz w:val="20"/>
          <w:szCs w:val="20"/>
        </w:rPr>
        <w:tab/>
        <w:t>Gift: ______</w:t>
      </w:r>
      <w:r w:rsidR="009A3B2D" w:rsidRPr="00283615">
        <w:rPr>
          <w:color w:val="4472C4" w:themeColor="accent1"/>
          <w:sz w:val="20"/>
          <w:szCs w:val="20"/>
          <w:u w:val="single"/>
        </w:rPr>
        <w:t>Speaking in tongues</w:t>
      </w:r>
      <w:r w:rsidR="009A3B2D" w:rsidRPr="00283615">
        <w:rPr>
          <w:color w:val="000000" w:themeColor="text1"/>
          <w:sz w:val="20"/>
          <w:szCs w:val="20"/>
        </w:rPr>
        <w:t>______________</w:t>
      </w:r>
    </w:p>
    <w:p w:rsidR="009A3B2D" w:rsidRDefault="00912643" w:rsidP="0066350A">
      <w:pPr>
        <w:rPr>
          <w:color w:val="000000" w:themeColor="text1"/>
          <w:sz w:val="20"/>
          <w:szCs w:val="20"/>
        </w:rPr>
      </w:pPr>
      <w:r>
        <w:rPr>
          <w:noProof/>
          <w:color w:val="4472C4" w:themeColor="accent1"/>
          <w:sz w:val="20"/>
          <w:szCs w:val="20"/>
          <w:lang w:eastAsia="en-AU"/>
        </w:rPr>
        <mc:AlternateContent>
          <mc:Choice Requires="wps">
            <w:drawing>
              <wp:anchor distT="0" distB="0" distL="114300" distR="114300" simplePos="0" relativeHeight="251661312" behindDoc="0" locked="0" layoutInCell="1" allowOverlap="1" wp14:anchorId="3C32F8FA" wp14:editId="0A86516F">
                <wp:simplePos x="0" y="0"/>
                <wp:positionH relativeFrom="column">
                  <wp:posOffset>3596810</wp:posOffset>
                </wp:positionH>
                <wp:positionV relativeFrom="paragraph">
                  <wp:posOffset>156289</wp:posOffset>
                </wp:positionV>
                <wp:extent cx="2651760" cy="1918953"/>
                <wp:effectExtent l="0" t="0" r="2540" b="0"/>
                <wp:wrapNone/>
                <wp:docPr id="3" name="Text Box 3"/>
                <wp:cNvGraphicFramePr/>
                <a:graphic xmlns:a="http://schemas.openxmlformats.org/drawingml/2006/main">
                  <a:graphicData uri="http://schemas.microsoft.com/office/word/2010/wordprocessingShape">
                    <wps:wsp>
                      <wps:cNvSpPr txBox="1"/>
                      <wps:spPr>
                        <a:xfrm>
                          <a:off x="0" y="0"/>
                          <a:ext cx="2651760" cy="1918953"/>
                        </a:xfrm>
                        <a:prstGeom prst="rect">
                          <a:avLst/>
                        </a:prstGeom>
                        <a:solidFill>
                          <a:schemeClr val="lt1"/>
                        </a:solidFill>
                        <a:ln w="6350">
                          <a:noFill/>
                        </a:ln>
                      </wps:spPr>
                      <wps:txbx>
                        <w:txbxContent>
                          <w:p w:rsidR="009D6DA6" w:rsidRDefault="009D6DA6" w:rsidP="00FA02E0">
                            <w:pPr>
                              <w:rPr>
                                <w:color w:val="4472C4" w:themeColor="accent1"/>
                                <w:sz w:val="20"/>
                                <w:szCs w:val="20"/>
                              </w:rPr>
                            </w:pPr>
                            <w:r w:rsidRPr="00FA02E0">
                              <w:rPr>
                                <w:color w:val="4472C4" w:themeColor="accent1"/>
                                <w:sz w:val="20"/>
                                <w:szCs w:val="20"/>
                              </w:rPr>
                              <w:t>v. 2</w:t>
                            </w:r>
                            <w:r>
                              <w:rPr>
                                <w:color w:val="4472C4" w:themeColor="accent1"/>
                                <w:sz w:val="20"/>
                                <w:szCs w:val="20"/>
                              </w:rPr>
                              <w:t xml:space="preserve"> – speaking to God, not people = unintelligible to the listener. But still from the Spirit. </w:t>
                            </w:r>
                            <w:r w:rsidR="00912643">
                              <w:rPr>
                                <w:color w:val="4472C4" w:themeColor="accent1"/>
                                <w:sz w:val="20"/>
                                <w:szCs w:val="20"/>
                              </w:rPr>
                              <w:t>It’s only with an interpreter that they become words for people too.</w:t>
                            </w:r>
                            <w:r>
                              <w:rPr>
                                <w:color w:val="4472C4" w:themeColor="accent1"/>
                                <w:sz w:val="20"/>
                                <w:szCs w:val="20"/>
                              </w:rPr>
                              <w:br/>
                            </w:r>
                          </w:p>
                          <w:p w:rsidR="009D6DA6" w:rsidRDefault="009D6DA6" w:rsidP="00FA02E0">
                            <w:pPr>
                              <w:rPr>
                                <w:color w:val="4472C4" w:themeColor="accent1"/>
                                <w:sz w:val="20"/>
                                <w:szCs w:val="20"/>
                              </w:rPr>
                            </w:pPr>
                            <w:r>
                              <w:rPr>
                                <w:color w:val="4472C4" w:themeColor="accent1"/>
                                <w:sz w:val="20"/>
                                <w:szCs w:val="20"/>
                              </w:rPr>
                              <w:t xml:space="preserve">v. 4 – edifies the self. </w:t>
                            </w:r>
                          </w:p>
                          <w:p w:rsidR="009D6DA6" w:rsidRDefault="009D6DA6" w:rsidP="00FA02E0">
                            <w:pPr>
                              <w:rPr>
                                <w:color w:val="4472C4" w:themeColor="accent1"/>
                                <w:sz w:val="20"/>
                                <w:szCs w:val="20"/>
                              </w:rPr>
                            </w:pPr>
                          </w:p>
                          <w:p w:rsidR="009D6DA6" w:rsidRPr="00FA02E0" w:rsidRDefault="009D6DA6" w:rsidP="00FA02E0">
                            <w:pPr>
                              <w:rPr>
                                <w:color w:val="4472C4" w:themeColor="accent1"/>
                                <w:sz w:val="20"/>
                                <w:szCs w:val="20"/>
                              </w:rPr>
                            </w:pPr>
                            <w:r>
                              <w:rPr>
                                <w:color w:val="4472C4" w:themeColor="accent1"/>
                                <w:sz w:val="20"/>
                                <w:szCs w:val="20"/>
                              </w:rPr>
                              <w:t>v. 5 – still a desirable gift, because all gifts are from God, for the common good. But not as great as prophecy for, unless it is interpreted, it will not as effectively edify the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3C32F8FA" id="_x0000_t202" coordsize="21600,21600" o:spt="202" path="m,l,21600r21600,l21600,xe">
                <v:stroke joinstyle="miter"/>
                <v:path gradientshapeok="t" o:connecttype="rect"/>
              </v:shapetype>
              <v:shape id="Text Box 3" o:spid="_x0000_s1026" type="#_x0000_t202" style="position:absolute;margin-left:283.2pt;margin-top:12.3pt;width:208.8pt;height:151.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" fillcolor="white [3201]" stroked="f" strokeweight=".5pt">
                <v:textbox>
                  <w:txbxContent>
                    <w:p w:rsidR="009D6DA6" w:rsidRDefault="009D6DA6" w:rsidP="00FA02E0">
                      <w:pPr>
                        <w:rPr>
                          <w:color w:val="4472C4" w:themeColor="accent1"/>
                          <w:sz w:val="20"/>
                          <w:szCs w:val="20"/>
                        </w:rPr>
                      </w:pPr>
                      <w:r w:rsidRPr="00FA02E0">
                        <w:rPr>
                          <w:color w:val="4472C4" w:themeColor="accent1"/>
                          <w:sz w:val="20"/>
                          <w:szCs w:val="20"/>
                        </w:rPr>
                        <w:t>v. 2</w:t>
                      </w:r>
                      <w:r>
                        <w:rPr>
                          <w:color w:val="4472C4" w:themeColor="accent1"/>
                          <w:sz w:val="20"/>
                          <w:szCs w:val="20"/>
                        </w:rPr>
                        <w:t xml:space="preserve"> – speaking to God, not people = unintelligible to the listener. But still from the Spirit. </w:t>
                      </w:r>
                      <w:r w:rsidR="00912643">
                        <w:rPr>
                          <w:color w:val="4472C4" w:themeColor="accent1"/>
                          <w:sz w:val="20"/>
                          <w:szCs w:val="20"/>
                        </w:rPr>
                        <w:t>It’s only with an interpreter that they become words for people too.</w:t>
                      </w:r>
                      <w:r>
                        <w:rPr>
                          <w:color w:val="4472C4" w:themeColor="accent1"/>
                          <w:sz w:val="20"/>
                          <w:szCs w:val="20"/>
                        </w:rPr>
                        <w:br/>
                      </w:r>
                    </w:p>
                    <w:p w:rsidR="009D6DA6" w:rsidRDefault="009D6DA6" w:rsidP="00FA02E0">
                      <w:pPr>
                        <w:rPr>
                          <w:color w:val="4472C4" w:themeColor="accent1"/>
                          <w:sz w:val="20"/>
                          <w:szCs w:val="20"/>
                        </w:rPr>
                      </w:pPr>
                      <w:r>
                        <w:rPr>
                          <w:color w:val="4472C4" w:themeColor="accent1"/>
                          <w:sz w:val="20"/>
                          <w:szCs w:val="20"/>
                        </w:rPr>
                        <w:t xml:space="preserve">v. 4 – edifies the self. </w:t>
                      </w:r>
                    </w:p>
                    <w:p w:rsidR="009D6DA6" w:rsidRDefault="009D6DA6" w:rsidP="00FA02E0">
                      <w:pPr>
                        <w:rPr>
                          <w:color w:val="4472C4" w:themeColor="accent1"/>
                          <w:sz w:val="20"/>
                          <w:szCs w:val="20"/>
                        </w:rPr>
                      </w:pPr>
                    </w:p>
                    <w:p w:rsidR="009D6DA6" w:rsidRPr="00FA02E0" w:rsidRDefault="009D6DA6" w:rsidP="00FA02E0">
                      <w:pPr>
                        <w:rPr>
                          <w:color w:val="4472C4" w:themeColor="accent1"/>
                          <w:sz w:val="20"/>
                          <w:szCs w:val="20"/>
                        </w:rPr>
                      </w:pPr>
                      <w:r>
                        <w:rPr>
                          <w:color w:val="4472C4" w:themeColor="accent1"/>
                          <w:sz w:val="20"/>
                          <w:szCs w:val="20"/>
                        </w:rPr>
                        <w:t>v. 5 – still a desirable gift, because all gifts are from God, for the common good. But not as great as prophecy for, unless it is interpreted, it will not as effectively edify the church.</w:t>
                      </w:r>
                    </w:p>
                  </w:txbxContent>
                </v:textbox>
              </v:shape>
            </w:pict>
          </mc:Fallback>
        </mc:AlternateContent>
      </w:r>
      <w:r w:rsidR="00FA02E0">
        <w:rPr>
          <w:noProof/>
          <w:color w:val="4472C4" w:themeColor="accent1"/>
          <w:sz w:val="20"/>
          <w:szCs w:val="20"/>
          <w:lang w:eastAsia="en-AU"/>
        </w:rPr>
        <mc:AlternateContent>
          <mc:Choice Requires="wps">
            <w:drawing>
              <wp:anchor distT="0" distB="0" distL="114300" distR="114300" simplePos="0" relativeHeight="251659264" behindDoc="0" locked="0" layoutInCell="1" allowOverlap="1">
                <wp:simplePos x="0" y="0"/>
                <wp:positionH relativeFrom="column">
                  <wp:posOffset>263761</wp:posOffset>
                </wp:positionH>
                <wp:positionV relativeFrom="paragraph">
                  <wp:posOffset>146050</wp:posOffset>
                </wp:positionV>
                <wp:extent cx="2360428" cy="1722120"/>
                <wp:effectExtent l="0" t="0" r="14605" b="17780"/>
                <wp:wrapNone/>
                <wp:docPr id="2" name="Text Box 2"/>
                <wp:cNvGraphicFramePr/>
                <a:graphic xmlns:a="http://schemas.openxmlformats.org/drawingml/2006/main">
                  <a:graphicData uri="http://schemas.microsoft.com/office/word/2010/wordprocessingShape">
                    <wps:wsp>
                      <wps:cNvSpPr txBox="1"/>
                      <wps:spPr>
                        <a:xfrm>
                          <a:off x="0" y="0"/>
                          <a:ext cx="2360428" cy="1722120"/>
                        </a:xfrm>
                        <a:prstGeom prst="rect">
                          <a:avLst/>
                        </a:prstGeom>
                        <a:solidFill>
                          <a:schemeClr val="lt1"/>
                        </a:solidFill>
                        <a:ln w="6350">
                          <a:solidFill>
                            <a:schemeClr val="bg1"/>
                          </a:solidFill>
                        </a:ln>
                      </wps:spPr>
                      <wps:txbx>
                        <w:txbxContent>
                          <w:p w:rsidR="009D6DA6" w:rsidRDefault="009D6DA6">
                            <w:pPr>
                              <w:rPr>
                                <w:color w:val="4472C4" w:themeColor="accent1"/>
                                <w:sz w:val="20"/>
                                <w:szCs w:val="20"/>
                              </w:rPr>
                            </w:pPr>
                            <w:r w:rsidRPr="00FA02E0">
                              <w:rPr>
                                <w:color w:val="4472C4" w:themeColor="accent1"/>
                                <w:sz w:val="20"/>
                                <w:szCs w:val="20"/>
                              </w:rPr>
                              <w:t>v. 1 – especially to be desired</w:t>
                            </w:r>
                            <w:r>
                              <w:rPr>
                                <w:color w:val="4472C4" w:themeColor="accent1"/>
                                <w:sz w:val="20"/>
                                <w:szCs w:val="20"/>
                              </w:rPr>
                              <w:t>.</w:t>
                            </w:r>
                            <w:r>
                              <w:rPr>
                                <w:color w:val="4472C4" w:themeColor="accent1"/>
                                <w:sz w:val="20"/>
                                <w:szCs w:val="20"/>
                              </w:rPr>
                              <w:br/>
                            </w:r>
                            <w:r>
                              <w:rPr>
                                <w:color w:val="4472C4" w:themeColor="accent1"/>
                                <w:sz w:val="20"/>
                                <w:szCs w:val="20"/>
                              </w:rPr>
                              <w:br/>
                              <w:t xml:space="preserve">v. 3 – speaks to people. Purpose/result = the strengthening, encouraging and comfort of </w:t>
                            </w:r>
                            <w:r w:rsidRPr="00FA02E0">
                              <w:rPr>
                                <w:color w:val="4472C4" w:themeColor="accent1"/>
                                <w:sz w:val="20"/>
                                <w:szCs w:val="20"/>
                              </w:rPr>
                              <w:t>others</w:t>
                            </w:r>
                            <w:r>
                              <w:rPr>
                                <w:color w:val="4472C4" w:themeColor="accent1"/>
                                <w:sz w:val="20"/>
                                <w:szCs w:val="20"/>
                              </w:rPr>
                              <w:t>.</w:t>
                            </w:r>
                          </w:p>
                          <w:p w:rsidR="009D6DA6" w:rsidRDefault="009D6DA6">
                            <w:pPr>
                              <w:rPr>
                                <w:color w:val="4472C4" w:themeColor="accent1"/>
                                <w:sz w:val="20"/>
                                <w:szCs w:val="20"/>
                              </w:rPr>
                            </w:pPr>
                          </w:p>
                          <w:p w:rsidR="009D6DA6" w:rsidRDefault="009D6DA6">
                            <w:pPr>
                              <w:rPr>
                                <w:color w:val="4472C4" w:themeColor="accent1"/>
                                <w:sz w:val="20"/>
                                <w:szCs w:val="20"/>
                              </w:rPr>
                            </w:pPr>
                            <w:r>
                              <w:rPr>
                                <w:color w:val="4472C4" w:themeColor="accent1"/>
                                <w:sz w:val="20"/>
                                <w:szCs w:val="20"/>
                              </w:rPr>
                              <w:t xml:space="preserve">v. 4 – edifies the church. </w:t>
                            </w:r>
                            <w:r>
                              <w:rPr>
                                <w:color w:val="4472C4" w:themeColor="accent1"/>
                                <w:sz w:val="20"/>
                                <w:szCs w:val="20"/>
                              </w:rPr>
                              <w:br/>
                            </w:r>
                            <w:r>
                              <w:rPr>
                                <w:color w:val="4472C4" w:themeColor="accent1"/>
                                <w:sz w:val="20"/>
                                <w:szCs w:val="20"/>
                              </w:rPr>
                              <w:br/>
                              <w:t xml:space="preserve">v. 5 – Greater than the speaking of tongues. Because it edifies the church. </w:t>
                            </w:r>
                            <w:r>
                              <w:rPr>
                                <w:color w:val="4472C4" w:themeColor="accent1"/>
                                <w:sz w:val="20"/>
                                <w:szCs w:val="20"/>
                              </w:rPr>
                              <w:br/>
                            </w:r>
                          </w:p>
                          <w:p w:rsidR="009D6DA6" w:rsidRPr="00FA02E0" w:rsidRDefault="009D6DA6">
                            <w:pPr>
                              <w:rPr>
                                <w:color w:val="4472C4" w:themeColor="accen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id="Text Box 2" o:spid="_x0000_s1027" type="#_x0000_t202" style="position:absolute;margin-left:20.75pt;margin-top:11.5pt;width:185.85pt;height:1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" fillcolor="white [3201]" strokecolor="white [3212]" strokeweight=".5pt">
                <v:textbox>
                  <w:txbxContent>
                    <w:p w:rsidR="009D6DA6" w:rsidRDefault="009D6DA6">
                      <w:pPr>
                        <w:rPr>
                          <w:color w:val="4472C4" w:themeColor="accent1"/>
                          <w:sz w:val="20"/>
                          <w:szCs w:val="20"/>
                        </w:rPr>
                      </w:pPr>
                      <w:r w:rsidRPr="00FA02E0">
                        <w:rPr>
                          <w:color w:val="4472C4" w:themeColor="accent1"/>
                          <w:sz w:val="20"/>
                          <w:szCs w:val="20"/>
                        </w:rPr>
                        <w:t>v. 1 – especially to be desired</w:t>
                      </w:r>
                      <w:r>
                        <w:rPr>
                          <w:color w:val="4472C4" w:themeColor="accent1"/>
                          <w:sz w:val="20"/>
                          <w:szCs w:val="20"/>
                        </w:rPr>
                        <w:t>.</w:t>
                      </w:r>
                      <w:r>
                        <w:rPr>
                          <w:color w:val="4472C4" w:themeColor="accent1"/>
                          <w:sz w:val="20"/>
                          <w:szCs w:val="20"/>
                        </w:rPr>
                        <w:br/>
                      </w:r>
                      <w:r>
                        <w:rPr>
                          <w:color w:val="4472C4" w:themeColor="accent1"/>
                          <w:sz w:val="20"/>
                          <w:szCs w:val="20"/>
                        </w:rPr>
                        <w:br/>
                        <w:t xml:space="preserve">v. 3 – speaks to people. Purpose/result = the strengthening, encouraging and comfort of </w:t>
                      </w:r>
                      <w:r w:rsidRPr="00FA02E0">
                        <w:rPr>
                          <w:color w:val="4472C4" w:themeColor="accent1"/>
                          <w:sz w:val="20"/>
                          <w:szCs w:val="20"/>
                        </w:rPr>
                        <w:t>others</w:t>
                      </w:r>
                      <w:r>
                        <w:rPr>
                          <w:color w:val="4472C4" w:themeColor="accent1"/>
                          <w:sz w:val="20"/>
                          <w:szCs w:val="20"/>
                        </w:rPr>
                        <w:t>.</w:t>
                      </w:r>
                    </w:p>
                    <w:p w:rsidR="009D6DA6" w:rsidRDefault="009D6DA6">
                      <w:pPr>
                        <w:rPr>
                          <w:color w:val="4472C4" w:themeColor="accent1"/>
                          <w:sz w:val="20"/>
                          <w:szCs w:val="20"/>
                        </w:rPr>
                      </w:pPr>
                    </w:p>
                    <w:p w:rsidR="009D6DA6" w:rsidRDefault="009D6DA6">
                      <w:pPr>
                        <w:rPr>
                          <w:color w:val="4472C4" w:themeColor="accent1"/>
                          <w:sz w:val="20"/>
                          <w:szCs w:val="20"/>
                        </w:rPr>
                      </w:pPr>
                      <w:r>
                        <w:rPr>
                          <w:color w:val="4472C4" w:themeColor="accent1"/>
                          <w:sz w:val="20"/>
                          <w:szCs w:val="20"/>
                        </w:rPr>
                        <w:t xml:space="preserve">v. 4 – edifies the church. </w:t>
                      </w:r>
                      <w:r>
                        <w:rPr>
                          <w:color w:val="4472C4" w:themeColor="accent1"/>
                          <w:sz w:val="20"/>
                          <w:szCs w:val="20"/>
                        </w:rPr>
                        <w:br/>
                      </w:r>
                      <w:r>
                        <w:rPr>
                          <w:color w:val="4472C4" w:themeColor="accent1"/>
                          <w:sz w:val="20"/>
                          <w:szCs w:val="20"/>
                        </w:rPr>
                        <w:br/>
                        <w:t xml:space="preserve">v. 5 – Greater than the speaking of tongues. Because it edifies the church. </w:t>
                      </w:r>
                      <w:r>
                        <w:rPr>
                          <w:color w:val="4472C4" w:themeColor="accent1"/>
                          <w:sz w:val="20"/>
                          <w:szCs w:val="20"/>
                        </w:rPr>
                        <w:br/>
                      </w:r>
                    </w:p>
                    <w:p w:rsidR="009D6DA6" w:rsidRPr="00FA02E0" w:rsidRDefault="009D6DA6">
                      <w:pPr>
                        <w:rPr>
                          <w:color w:val="4472C4" w:themeColor="accent1"/>
                          <w:sz w:val="20"/>
                          <w:szCs w:val="20"/>
                        </w:rPr>
                      </w:pPr>
                    </w:p>
                  </w:txbxContent>
                </v:textbox>
              </v:shape>
            </w:pict>
          </mc:Fallback>
        </mc:AlternateContent>
      </w:r>
    </w:p>
    <w:p w:rsidR="00FA02E0" w:rsidRDefault="009A3B2D" w:rsidP="0066350A">
      <w:pPr>
        <w:rPr>
          <w:color w:val="4472C4" w:themeColor="accent1"/>
          <w:sz w:val="20"/>
          <w:szCs w:val="20"/>
        </w:rPr>
        <w:sectPr w:rsidR="00FA02E0" w:rsidSect="00FC5A02">
          <w:type w:val="continuous"/>
          <w:pgSz w:w="11900" w:h="16840"/>
          <w:pgMar w:top="907" w:right="907" w:bottom="907" w:left="907" w:header="709" w:footer="709" w:gutter="0"/>
          <w:cols w:space="708"/>
          <w:docGrid w:linePitch="360"/>
        </w:sectPr>
      </w:pPr>
      <w:r>
        <w:rPr>
          <w:color w:val="4472C4" w:themeColor="accent1"/>
          <w:sz w:val="20"/>
          <w:szCs w:val="20"/>
        </w:rPr>
        <w:br/>
      </w:r>
    </w:p>
    <w:p w:rsidR="00FA02E0" w:rsidRDefault="009A3B2D" w:rsidP="0066350A">
      <w:pPr>
        <w:rPr>
          <w:color w:val="4472C4" w:themeColor="accent1"/>
          <w:sz w:val="20"/>
          <w:szCs w:val="20"/>
        </w:rPr>
        <w:sectPr w:rsidR="00FA02E0" w:rsidSect="00FA02E0">
          <w:type w:val="continuous"/>
          <w:pgSz w:w="11900" w:h="16840"/>
          <w:pgMar w:top="907" w:right="907" w:bottom="907" w:left="907" w:header="709" w:footer="709" w:gutter="0"/>
          <w:cols w:num="2" w:space="708"/>
          <w:docGrid w:linePitch="360"/>
        </w:sectPr>
      </w:pPr>
      <w:r>
        <w:rPr>
          <w:color w:val="4472C4" w:themeColor="accent1"/>
          <w:sz w:val="20"/>
          <w:szCs w:val="20"/>
        </w:rPr>
        <w:br/>
      </w:r>
      <w:r>
        <w:rPr>
          <w:color w:val="4472C4" w:themeColor="accent1"/>
          <w:sz w:val="20"/>
          <w:szCs w:val="20"/>
        </w:rPr>
        <w:br/>
      </w:r>
      <w:r>
        <w:rPr>
          <w:color w:val="4472C4" w:themeColor="accent1"/>
          <w:sz w:val="20"/>
          <w:szCs w:val="20"/>
        </w:rPr>
        <w:br/>
      </w:r>
      <w:r>
        <w:rPr>
          <w:color w:val="4472C4" w:themeColor="accent1"/>
          <w:sz w:val="20"/>
          <w:szCs w:val="20"/>
        </w:rPr>
        <w:br/>
      </w:r>
      <w:r>
        <w:rPr>
          <w:color w:val="4472C4" w:themeColor="accent1"/>
          <w:sz w:val="20"/>
          <w:szCs w:val="20"/>
        </w:rPr>
        <w:br/>
      </w:r>
      <w:r>
        <w:rPr>
          <w:color w:val="4472C4" w:themeColor="accent1"/>
          <w:sz w:val="20"/>
          <w:szCs w:val="20"/>
        </w:rPr>
        <w:br/>
      </w:r>
      <w:r>
        <w:rPr>
          <w:color w:val="4472C4" w:themeColor="accent1"/>
          <w:sz w:val="20"/>
          <w:szCs w:val="20"/>
        </w:rPr>
        <w:br/>
      </w:r>
      <w:r>
        <w:rPr>
          <w:color w:val="4472C4" w:themeColor="accent1"/>
          <w:sz w:val="20"/>
          <w:szCs w:val="20"/>
        </w:rPr>
        <w:br/>
      </w:r>
      <w:r>
        <w:rPr>
          <w:color w:val="4472C4" w:themeColor="accent1"/>
          <w:sz w:val="20"/>
          <w:szCs w:val="20"/>
        </w:rPr>
        <w:br/>
      </w:r>
      <w:r>
        <w:rPr>
          <w:color w:val="4472C4" w:themeColor="accent1"/>
          <w:sz w:val="20"/>
          <w:szCs w:val="20"/>
        </w:rPr>
        <w:br/>
      </w:r>
      <w:r>
        <w:rPr>
          <w:color w:val="4472C4" w:themeColor="accent1"/>
          <w:sz w:val="20"/>
          <w:szCs w:val="20"/>
        </w:rPr>
        <w:br/>
      </w:r>
      <w:r>
        <w:rPr>
          <w:color w:val="4472C4" w:themeColor="accent1"/>
          <w:sz w:val="20"/>
          <w:szCs w:val="20"/>
        </w:rPr>
        <w:br/>
      </w:r>
      <w:r>
        <w:rPr>
          <w:color w:val="4472C4" w:themeColor="accent1"/>
          <w:sz w:val="20"/>
          <w:szCs w:val="20"/>
        </w:rPr>
        <w:br/>
      </w:r>
    </w:p>
    <w:p w:rsidR="00FA02E0" w:rsidRDefault="009A3B2D" w:rsidP="0066350A">
      <w:pPr>
        <w:rPr>
          <w:color w:val="4472C4" w:themeColor="accent1"/>
          <w:sz w:val="20"/>
          <w:szCs w:val="20"/>
        </w:rPr>
      </w:pPr>
      <w:r>
        <w:rPr>
          <w:color w:val="4472C4" w:themeColor="accent1"/>
          <w:sz w:val="20"/>
          <w:szCs w:val="20"/>
        </w:rPr>
        <w:br/>
      </w:r>
    </w:p>
    <w:p w:rsidR="00FA02E0" w:rsidRDefault="00FA02E0" w:rsidP="0066350A">
      <w:pPr>
        <w:rPr>
          <w:color w:val="4472C4" w:themeColor="accent1"/>
          <w:sz w:val="20"/>
          <w:szCs w:val="20"/>
        </w:rPr>
      </w:pPr>
    </w:p>
    <w:p w:rsidR="00283615" w:rsidRDefault="00283615" w:rsidP="0066350A">
      <w:pPr>
        <w:rPr>
          <w:color w:val="4472C4" w:themeColor="accent1"/>
          <w:sz w:val="20"/>
          <w:szCs w:val="20"/>
        </w:rPr>
      </w:pPr>
    </w:p>
    <w:p w:rsidR="00283615" w:rsidRPr="009D541C" w:rsidRDefault="00C37A27" w:rsidP="00283615">
      <w:pPr>
        <w:pStyle w:val="ListParagraph"/>
        <w:numPr>
          <w:ilvl w:val="0"/>
          <w:numId w:val="27"/>
        </w:numPr>
        <w:rPr>
          <w:color w:val="4472C4" w:themeColor="accent1"/>
          <w:sz w:val="20"/>
          <w:szCs w:val="20"/>
        </w:rPr>
      </w:pPr>
      <w:r>
        <w:rPr>
          <w:color w:val="000000" w:themeColor="text1"/>
          <w:sz w:val="20"/>
          <w:szCs w:val="20"/>
        </w:rPr>
        <w:t xml:space="preserve">According to 14:1 prophecy is the gift that is to be especially desired. </w:t>
      </w:r>
    </w:p>
    <w:p w:rsidR="00503B41" w:rsidRDefault="009D541C" w:rsidP="009D541C">
      <w:pPr>
        <w:pStyle w:val="ListParagraph"/>
        <w:numPr>
          <w:ilvl w:val="1"/>
          <w:numId w:val="27"/>
        </w:numPr>
        <w:rPr>
          <w:color w:val="000000" w:themeColor="text1"/>
          <w:sz w:val="20"/>
          <w:szCs w:val="20"/>
        </w:rPr>
      </w:pPr>
      <w:r>
        <w:rPr>
          <w:color w:val="000000" w:themeColor="text1"/>
          <w:sz w:val="20"/>
          <w:szCs w:val="20"/>
        </w:rPr>
        <w:t>What is prophecy?</w:t>
      </w:r>
      <w:r>
        <w:rPr>
          <w:color w:val="000000" w:themeColor="text1"/>
          <w:sz w:val="20"/>
          <w:szCs w:val="20"/>
        </w:rPr>
        <w:br/>
      </w:r>
    </w:p>
    <w:p w:rsidR="00503B41" w:rsidRPr="00503B41" w:rsidRDefault="00503B41" w:rsidP="00503B41">
      <w:pPr>
        <w:pStyle w:val="ListParagraph"/>
        <w:ind w:left="1080"/>
        <w:rPr>
          <w:color w:val="4472C4" w:themeColor="accent1"/>
          <w:sz w:val="20"/>
          <w:szCs w:val="20"/>
        </w:rPr>
      </w:pPr>
      <w:r>
        <w:rPr>
          <w:color w:val="4472C4" w:themeColor="accent1"/>
          <w:sz w:val="20"/>
          <w:szCs w:val="20"/>
        </w:rPr>
        <w:t>This could be a study in itself! Extended notes below. You’ll need to figure out what will be helpful for your group to cover</w:t>
      </w:r>
      <w:r w:rsidR="00D36EAC">
        <w:rPr>
          <w:color w:val="4472C4" w:themeColor="accent1"/>
          <w:sz w:val="20"/>
          <w:szCs w:val="20"/>
        </w:rPr>
        <w:t xml:space="preserve"> and consider how much time you have.</w:t>
      </w:r>
    </w:p>
    <w:p w:rsidR="00CC00B2" w:rsidRPr="00CC00B2" w:rsidRDefault="009D541C" w:rsidP="00503B41">
      <w:pPr>
        <w:pStyle w:val="ListParagraph"/>
        <w:ind w:left="1080"/>
        <w:rPr>
          <w:color w:val="000000" w:themeColor="text1"/>
          <w:sz w:val="20"/>
          <w:szCs w:val="20"/>
        </w:rPr>
      </w:pPr>
      <w:r>
        <w:rPr>
          <w:color w:val="000000" w:themeColor="text1"/>
          <w:sz w:val="20"/>
          <w:szCs w:val="20"/>
        </w:rPr>
        <w:br/>
      </w:r>
      <w:r>
        <w:rPr>
          <w:color w:val="4472C4" w:themeColor="accent1"/>
          <w:sz w:val="20"/>
          <w:szCs w:val="20"/>
        </w:rPr>
        <w:t xml:space="preserve">A simple definition might be that </w:t>
      </w:r>
      <w:r w:rsidRPr="001128BD">
        <w:rPr>
          <w:b/>
          <w:color w:val="4472C4" w:themeColor="accent1"/>
          <w:sz w:val="20"/>
          <w:szCs w:val="20"/>
        </w:rPr>
        <w:t>prophecy is speaking the revelation of God</w:t>
      </w:r>
      <w:r>
        <w:rPr>
          <w:color w:val="4472C4" w:themeColor="accent1"/>
          <w:sz w:val="20"/>
          <w:szCs w:val="20"/>
        </w:rPr>
        <w:t xml:space="preserve">. If that is a right definition, it tells us that prophecy in the Old Testament is different to prophecy in the New Testament. </w:t>
      </w:r>
      <w:r w:rsidR="00DC267C">
        <w:rPr>
          <w:color w:val="4472C4" w:themeColor="accent1"/>
          <w:sz w:val="20"/>
          <w:szCs w:val="20"/>
        </w:rPr>
        <w:t>For</w:t>
      </w:r>
      <w:r>
        <w:rPr>
          <w:color w:val="4472C4" w:themeColor="accent1"/>
          <w:sz w:val="20"/>
          <w:szCs w:val="20"/>
        </w:rPr>
        <w:t xml:space="preserve"> Jesus is the </w:t>
      </w:r>
      <w:r w:rsidR="00F64AD1">
        <w:rPr>
          <w:color w:val="4472C4" w:themeColor="accent1"/>
          <w:sz w:val="20"/>
          <w:szCs w:val="20"/>
        </w:rPr>
        <w:t xml:space="preserve">full </w:t>
      </w:r>
      <w:r>
        <w:rPr>
          <w:color w:val="4472C4" w:themeColor="accent1"/>
          <w:sz w:val="20"/>
          <w:szCs w:val="20"/>
        </w:rPr>
        <w:t xml:space="preserve">and </w:t>
      </w:r>
      <w:r w:rsidR="00F64AD1">
        <w:rPr>
          <w:color w:val="4472C4" w:themeColor="accent1"/>
          <w:sz w:val="20"/>
          <w:szCs w:val="20"/>
        </w:rPr>
        <w:t>final</w:t>
      </w:r>
      <w:r>
        <w:rPr>
          <w:color w:val="4472C4" w:themeColor="accent1"/>
          <w:sz w:val="20"/>
          <w:szCs w:val="20"/>
        </w:rPr>
        <w:t xml:space="preserve"> revelation of God – John 1:1, 14, 18. Heb 1:1-4.  </w:t>
      </w:r>
      <w:r w:rsidR="008F45BD">
        <w:rPr>
          <w:color w:val="4472C4" w:themeColor="accent1"/>
          <w:sz w:val="20"/>
          <w:szCs w:val="20"/>
        </w:rPr>
        <w:t>Jesus</w:t>
      </w:r>
      <w:r w:rsidR="006E5239">
        <w:rPr>
          <w:color w:val="4472C4" w:themeColor="accent1"/>
          <w:sz w:val="20"/>
          <w:szCs w:val="20"/>
        </w:rPr>
        <w:t xml:space="preserve"> is the fulfillment of the promise made in Deut 18:14-22, Acts 3:17-23.</w:t>
      </w:r>
      <w:r w:rsidR="006E5239">
        <w:rPr>
          <w:color w:val="4472C4" w:themeColor="accent1"/>
          <w:sz w:val="20"/>
          <w:szCs w:val="20"/>
        </w:rPr>
        <w:br/>
      </w:r>
      <w:r w:rsidR="006E5239">
        <w:rPr>
          <w:color w:val="4472C4" w:themeColor="accent1"/>
          <w:sz w:val="20"/>
          <w:szCs w:val="20"/>
        </w:rPr>
        <w:br/>
      </w:r>
      <w:r w:rsidR="008F45BD">
        <w:rPr>
          <w:color w:val="4472C4" w:themeColor="accent1"/>
          <w:sz w:val="20"/>
          <w:szCs w:val="20"/>
        </w:rPr>
        <w:t xml:space="preserve">Therefore, prophecy today is not about speaking a new revelation of God. </w:t>
      </w:r>
      <w:r w:rsidR="008F45BD" w:rsidRPr="001128BD">
        <w:rPr>
          <w:b/>
          <w:color w:val="4472C4" w:themeColor="accent1"/>
          <w:sz w:val="20"/>
          <w:szCs w:val="20"/>
        </w:rPr>
        <w:t xml:space="preserve">Prophecy occurs when Christians speak the truth about Jesus, for </w:t>
      </w:r>
      <w:r w:rsidR="008F45BD" w:rsidRPr="00673891">
        <w:rPr>
          <w:b/>
          <w:color w:val="4472C4" w:themeColor="accent1"/>
          <w:sz w:val="20"/>
          <w:szCs w:val="20"/>
          <w:u w:val="single"/>
        </w:rPr>
        <w:t>he is</w:t>
      </w:r>
      <w:r w:rsidR="008F45BD" w:rsidRPr="001128BD">
        <w:rPr>
          <w:b/>
          <w:color w:val="4472C4" w:themeColor="accent1"/>
          <w:sz w:val="20"/>
          <w:szCs w:val="20"/>
        </w:rPr>
        <w:t xml:space="preserve"> the revelation of God.</w:t>
      </w:r>
      <w:r w:rsidR="008F45BD">
        <w:rPr>
          <w:color w:val="4472C4" w:themeColor="accent1"/>
          <w:sz w:val="20"/>
          <w:szCs w:val="20"/>
        </w:rPr>
        <w:t xml:space="preserve"> </w:t>
      </w:r>
      <w:r w:rsidR="00CC00B2">
        <w:rPr>
          <w:color w:val="4472C4" w:themeColor="accent1"/>
          <w:sz w:val="20"/>
          <w:szCs w:val="20"/>
        </w:rPr>
        <w:t xml:space="preserve"> Rev 19:10.</w:t>
      </w:r>
    </w:p>
    <w:p w:rsidR="006C7CCB" w:rsidRDefault="009D541C" w:rsidP="00CC00B2">
      <w:pPr>
        <w:pStyle w:val="ListParagraph"/>
        <w:ind w:left="1080"/>
        <w:rPr>
          <w:color w:val="4472C4" w:themeColor="accent1"/>
          <w:sz w:val="20"/>
          <w:szCs w:val="20"/>
        </w:rPr>
      </w:pPr>
      <w:r>
        <w:rPr>
          <w:color w:val="4472C4" w:themeColor="accent1"/>
          <w:sz w:val="20"/>
          <w:szCs w:val="20"/>
        </w:rPr>
        <w:br/>
        <w:t xml:space="preserve">Acts 2 </w:t>
      </w:r>
      <w:r w:rsidR="00CC00B2">
        <w:rPr>
          <w:color w:val="4472C4" w:themeColor="accent1"/>
          <w:sz w:val="20"/>
          <w:szCs w:val="20"/>
        </w:rPr>
        <w:t xml:space="preserve">(the fulfilment of Joel 2:28-32) is key. The disciples having received the Holy Spirit speak in tongues ‘declaring the wonders of God’ (2:10). It’s not spelt out exactly what they spoke of, but it must have been the life, death, resurrection and ascension of Jesus. </w:t>
      </w:r>
      <w:r w:rsidR="00CA1B9B">
        <w:rPr>
          <w:color w:val="4472C4" w:themeColor="accent1"/>
          <w:sz w:val="20"/>
          <w:szCs w:val="20"/>
        </w:rPr>
        <w:t xml:space="preserve">Peter then explains to the crowds that this tongues speaking was evidence that the last day promised by Joel had dawned, the day on which the sons and daughters of God would </w:t>
      </w:r>
      <w:r w:rsidR="00CA1B9B">
        <w:rPr>
          <w:i/>
          <w:color w:val="4472C4" w:themeColor="accent1"/>
          <w:sz w:val="20"/>
          <w:szCs w:val="20"/>
        </w:rPr>
        <w:t>prophesy</w:t>
      </w:r>
      <w:r w:rsidR="0018331E">
        <w:rPr>
          <w:i/>
          <w:color w:val="4472C4" w:themeColor="accent1"/>
          <w:sz w:val="20"/>
          <w:szCs w:val="20"/>
        </w:rPr>
        <w:t xml:space="preserve"> </w:t>
      </w:r>
      <w:r w:rsidR="0018331E">
        <w:rPr>
          <w:color w:val="4472C4" w:themeColor="accent1"/>
          <w:sz w:val="20"/>
          <w:szCs w:val="20"/>
        </w:rPr>
        <w:t>(2:17-18)</w:t>
      </w:r>
      <w:r w:rsidR="00CA1B9B">
        <w:rPr>
          <w:i/>
          <w:color w:val="4472C4" w:themeColor="accent1"/>
          <w:sz w:val="20"/>
          <w:szCs w:val="20"/>
        </w:rPr>
        <w:t>.</w:t>
      </w:r>
      <w:r w:rsidR="00CA1B9B">
        <w:rPr>
          <w:color w:val="4472C4" w:themeColor="accent1"/>
          <w:sz w:val="20"/>
          <w:szCs w:val="20"/>
        </w:rPr>
        <w:t xml:space="preserve"> </w:t>
      </w:r>
      <w:r w:rsidR="00CA1B9B">
        <w:rPr>
          <w:color w:val="4472C4" w:themeColor="accent1"/>
          <w:sz w:val="20"/>
          <w:szCs w:val="20"/>
        </w:rPr>
        <w:br/>
      </w:r>
      <w:r w:rsidR="00CA1B9B">
        <w:rPr>
          <w:color w:val="4472C4" w:themeColor="accent1"/>
          <w:sz w:val="20"/>
          <w:szCs w:val="20"/>
        </w:rPr>
        <w:br/>
      </w:r>
      <w:r w:rsidR="001128BD" w:rsidRPr="001128BD">
        <w:rPr>
          <w:b/>
          <w:color w:val="4472C4" w:themeColor="accent1"/>
          <w:sz w:val="20"/>
          <w:szCs w:val="20"/>
        </w:rPr>
        <w:t>1 Cor 12:3 highlights that every Christian is a prophet</w:t>
      </w:r>
      <w:r w:rsidR="001128BD" w:rsidRPr="001128BD">
        <w:rPr>
          <w:color w:val="4472C4" w:themeColor="accent1"/>
          <w:sz w:val="20"/>
          <w:szCs w:val="20"/>
        </w:rPr>
        <w:t>.</w:t>
      </w:r>
      <w:r w:rsidR="001128BD">
        <w:rPr>
          <w:color w:val="4472C4" w:themeColor="accent1"/>
          <w:sz w:val="20"/>
          <w:szCs w:val="20"/>
        </w:rPr>
        <w:t xml:space="preserve"> For when you declare, by the Spirit, that “Jesus is Lord”, you are speaking the revelation of God. This is why, in 14:1, Paul can call on us to desire the gift of prophecy. </w:t>
      </w:r>
      <w:r w:rsidR="00751359">
        <w:rPr>
          <w:b/>
          <w:color w:val="4472C4" w:themeColor="accent1"/>
          <w:sz w:val="20"/>
          <w:szCs w:val="20"/>
        </w:rPr>
        <w:t xml:space="preserve">Because </w:t>
      </w:r>
      <w:r w:rsidR="00E46F63">
        <w:rPr>
          <w:b/>
          <w:color w:val="4472C4" w:themeColor="accent1"/>
          <w:sz w:val="20"/>
          <w:szCs w:val="20"/>
        </w:rPr>
        <w:t xml:space="preserve">if you have the Spirit, you have this </w:t>
      </w:r>
      <w:r w:rsidR="001128BD" w:rsidRPr="001128BD">
        <w:rPr>
          <w:b/>
          <w:color w:val="4472C4" w:themeColor="accent1"/>
          <w:sz w:val="20"/>
          <w:szCs w:val="20"/>
        </w:rPr>
        <w:t>gift.</w:t>
      </w:r>
      <w:r w:rsidR="005331A4">
        <w:rPr>
          <w:b/>
          <w:color w:val="4472C4" w:themeColor="accent1"/>
          <w:sz w:val="20"/>
          <w:szCs w:val="20"/>
        </w:rPr>
        <w:t xml:space="preserve"> </w:t>
      </w:r>
      <w:r w:rsidR="005331A4">
        <w:rPr>
          <w:color w:val="4472C4" w:themeColor="accent1"/>
          <w:sz w:val="20"/>
          <w:szCs w:val="20"/>
        </w:rPr>
        <w:t>But like any gift, it is something you can grow in.</w:t>
      </w:r>
      <w:r w:rsidR="001128BD">
        <w:rPr>
          <w:color w:val="4472C4" w:themeColor="accent1"/>
          <w:sz w:val="20"/>
          <w:szCs w:val="20"/>
        </w:rPr>
        <w:br/>
      </w:r>
      <w:r w:rsidR="003504AF">
        <w:rPr>
          <w:color w:val="000000" w:themeColor="text1"/>
          <w:sz w:val="20"/>
          <w:szCs w:val="20"/>
        </w:rPr>
        <w:br/>
      </w:r>
      <w:r w:rsidR="003504AF">
        <w:rPr>
          <w:color w:val="4472C4" w:themeColor="accent1"/>
          <w:sz w:val="20"/>
          <w:szCs w:val="20"/>
        </w:rPr>
        <w:t xml:space="preserve">What about prophesying the future? </w:t>
      </w:r>
      <w:r w:rsidR="00503B41">
        <w:rPr>
          <w:color w:val="4472C4" w:themeColor="accent1"/>
          <w:sz w:val="20"/>
          <w:szCs w:val="20"/>
        </w:rPr>
        <w:br/>
      </w:r>
      <w:r w:rsidR="00503B41">
        <w:rPr>
          <w:color w:val="4472C4" w:themeColor="accent1"/>
          <w:sz w:val="20"/>
          <w:szCs w:val="20"/>
        </w:rPr>
        <w:br/>
      </w:r>
      <w:r w:rsidR="003504AF">
        <w:rPr>
          <w:color w:val="4472C4" w:themeColor="accent1"/>
          <w:sz w:val="20"/>
          <w:szCs w:val="20"/>
        </w:rPr>
        <w:t xml:space="preserve">There are extremely few examples of this in the New Testament and they </w:t>
      </w:r>
      <w:r w:rsidR="00C44EB6">
        <w:rPr>
          <w:color w:val="4472C4" w:themeColor="accent1"/>
          <w:sz w:val="20"/>
          <w:szCs w:val="20"/>
        </w:rPr>
        <w:t>seem always</w:t>
      </w:r>
      <w:r w:rsidR="003504AF">
        <w:rPr>
          <w:color w:val="4472C4" w:themeColor="accent1"/>
          <w:sz w:val="20"/>
          <w:szCs w:val="20"/>
        </w:rPr>
        <w:t xml:space="preserve"> connected to living out what has already been revealed in Jesus. e.g. Acts 11:27-29:</w:t>
      </w:r>
      <w:r w:rsidR="00426CFD">
        <w:rPr>
          <w:color w:val="4472C4" w:themeColor="accent1"/>
          <w:sz w:val="20"/>
          <w:szCs w:val="20"/>
        </w:rPr>
        <w:t xml:space="preserve"> Agabus predicts a famine</w:t>
      </w:r>
      <w:r w:rsidR="003504AF">
        <w:rPr>
          <w:color w:val="4472C4" w:themeColor="accent1"/>
          <w:sz w:val="20"/>
          <w:szCs w:val="20"/>
        </w:rPr>
        <w:t>, so they decide to provide help for the church. Acts 21:11</w:t>
      </w:r>
      <w:r w:rsidR="008253A8">
        <w:rPr>
          <w:color w:val="4472C4" w:themeColor="accent1"/>
          <w:sz w:val="20"/>
          <w:szCs w:val="20"/>
        </w:rPr>
        <w:t xml:space="preserve">: </w:t>
      </w:r>
      <w:r w:rsidR="00426CFD">
        <w:rPr>
          <w:color w:val="4472C4" w:themeColor="accent1"/>
          <w:sz w:val="20"/>
          <w:szCs w:val="20"/>
        </w:rPr>
        <w:t xml:space="preserve">Agabus </w:t>
      </w:r>
      <w:r w:rsidR="008253A8">
        <w:rPr>
          <w:color w:val="4472C4" w:themeColor="accent1"/>
          <w:sz w:val="20"/>
          <w:szCs w:val="20"/>
        </w:rPr>
        <w:t xml:space="preserve">predicts what will happen to Paul in Jerusalem. It’s questionable whether he got all the details right! Rev 1:1-3 + 22:19 describe the </w:t>
      </w:r>
      <w:r w:rsidR="00566B65">
        <w:rPr>
          <w:color w:val="4472C4" w:themeColor="accent1"/>
          <w:sz w:val="20"/>
          <w:szCs w:val="20"/>
        </w:rPr>
        <w:t xml:space="preserve">whole </w:t>
      </w:r>
      <w:r w:rsidR="008253A8">
        <w:rPr>
          <w:color w:val="4472C4" w:themeColor="accent1"/>
          <w:sz w:val="20"/>
          <w:szCs w:val="20"/>
        </w:rPr>
        <w:t>book as a prophecy</w:t>
      </w:r>
      <w:r w:rsidR="00566B65">
        <w:rPr>
          <w:color w:val="4472C4" w:themeColor="accent1"/>
          <w:sz w:val="20"/>
          <w:szCs w:val="20"/>
        </w:rPr>
        <w:t xml:space="preserve"> given through John the Apostle.</w:t>
      </w:r>
    </w:p>
    <w:p w:rsidR="009D541C" w:rsidRPr="009D541C" w:rsidRDefault="00503B41" w:rsidP="00CC00B2">
      <w:pPr>
        <w:pStyle w:val="ListParagraph"/>
        <w:ind w:left="1080"/>
        <w:rPr>
          <w:color w:val="000000" w:themeColor="text1"/>
          <w:sz w:val="20"/>
          <w:szCs w:val="20"/>
        </w:rPr>
      </w:pPr>
      <w:r>
        <w:rPr>
          <w:color w:val="4472C4" w:themeColor="accent1"/>
          <w:sz w:val="20"/>
          <w:szCs w:val="20"/>
        </w:rPr>
        <w:t>That God can reveal the future through ‘prophets’ is beyond question – He has. But if he does, it will not be in contradiction</w:t>
      </w:r>
      <w:r w:rsidR="00BB24EE">
        <w:rPr>
          <w:color w:val="4472C4" w:themeColor="accent1"/>
          <w:sz w:val="20"/>
          <w:szCs w:val="20"/>
        </w:rPr>
        <w:t>,</w:t>
      </w:r>
      <w:r>
        <w:rPr>
          <w:color w:val="4472C4" w:themeColor="accent1"/>
          <w:sz w:val="20"/>
          <w:szCs w:val="20"/>
        </w:rPr>
        <w:t xml:space="preserve"> or addition</w:t>
      </w:r>
      <w:r w:rsidR="00BB24EE">
        <w:rPr>
          <w:color w:val="4472C4" w:themeColor="accent1"/>
          <w:sz w:val="20"/>
          <w:szCs w:val="20"/>
        </w:rPr>
        <w:t>,</w:t>
      </w:r>
      <w:r>
        <w:rPr>
          <w:color w:val="4472C4" w:themeColor="accent1"/>
          <w:sz w:val="20"/>
          <w:szCs w:val="20"/>
        </w:rPr>
        <w:t xml:space="preserve"> to the revelation of Jesus in the Bible. Neither will we be able to know with certainty it’s accuracy until it comes to pass (or doesn’t). </w:t>
      </w:r>
      <w:r>
        <w:rPr>
          <w:color w:val="4472C4" w:themeColor="accent1"/>
          <w:sz w:val="20"/>
          <w:szCs w:val="20"/>
        </w:rPr>
        <w:br/>
      </w:r>
      <w:r>
        <w:rPr>
          <w:color w:val="4472C4" w:themeColor="accent1"/>
          <w:sz w:val="20"/>
          <w:szCs w:val="20"/>
        </w:rPr>
        <w:br/>
        <w:t>This further suggests that Paul has a much broader understanding of ‘prophecy’ in 1 Cor 14</w:t>
      </w:r>
      <w:r w:rsidR="009F4DC3">
        <w:rPr>
          <w:color w:val="4472C4" w:themeColor="accent1"/>
          <w:sz w:val="20"/>
          <w:szCs w:val="20"/>
        </w:rPr>
        <w:t xml:space="preserve"> than predicting the future. T</w:t>
      </w:r>
      <w:r>
        <w:rPr>
          <w:color w:val="4472C4" w:themeColor="accent1"/>
          <w:sz w:val="20"/>
          <w:szCs w:val="20"/>
        </w:rPr>
        <w:t xml:space="preserve">he context of 1 Cor 14 appears to support </w:t>
      </w:r>
      <w:r w:rsidR="009F4DC3">
        <w:rPr>
          <w:color w:val="4472C4" w:themeColor="accent1"/>
          <w:sz w:val="20"/>
          <w:szCs w:val="20"/>
        </w:rPr>
        <w:t>this</w:t>
      </w:r>
      <w:r>
        <w:rPr>
          <w:color w:val="4472C4" w:themeColor="accent1"/>
          <w:sz w:val="20"/>
          <w:szCs w:val="20"/>
        </w:rPr>
        <w:t>:</w:t>
      </w:r>
      <w:r w:rsidR="00F00E36">
        <w:rPr>
          <w:color w:val="4472C4" w:themeColor="accent1"/>
          <w:sz w:val="20"/>
          <w:szCs w:val="20"/>
        </w:rPr>
        <w:t xml:space="preserve"> prophecy</w:t>
      </w:r>
      <w:r>
        <w:rPr>
          <w:color w:val="4472C4" w:themeColor="accent1"/>
          <w:sz w:val="20"/>
          <w:szCs w:val="20"/>
        </w:rPr>
        <w:t xml:space="preserve"> i</w:t>
      </w:r>
      <w:r w:rsidR="00F00E36">
        <w:rPr>
          <w:color w:val="4472C4" w:themeColor="accent1"/>
          <w:sz w:val="20"/>
          <w:szCs w:val="20"/>
        </w:rPr>
        <w:t>s</w:t>
      </w:r>
      <w:r>
        <w:rPr>
          <w:color w:val="4472C4" w:themeColor="accent1"/>
          <w:sz w:val="20"/>
          <w:szCs w:val="20"/>
        </w:rPr>
        <w:t xml:space="preserve"> speaking the truth of Jesus. That is what will strengthen, encourage, comfort, edify the church (14:1-5).</w:t>
      </w:r>
      <w:r>
        <w:rPr>
          <w:color w:val="4472C4" w:themeColor="accent1"/>
          <w:sz w:val="20"/>
          <w:szCs w:val="20"/>
        </w:rPr>
        <w:br/>
      </w:r>
    </w:p>
    <w:p w:rsidR="00582CF6" w:rsidRDefault="009D541C" w:rsidP="009D541C">
      <w:pPr>
        <w:pStyle w:val="ListParagraph"/>
        <w:numPr>
          <w:ilvl w:val="1"/>
          <w:numId w:val="27"/>
        </w:numPr>
        <w:rPr>
          <w:color w:val="4472C4" w:themeColor="accent1"/>
          <w:sz w:val="20"/>
          <w:szCs w:val="20"/>
        </w:rPr>
      </w:pPr>
      <w:r w:rsidRPr="009D541C">
        <w:rPr>
          <w:color w:val="000000" w:themeColor="text1"/>
          <w:sz w:val="20"/>
          <w:szCs w:val="20"/>
        </w:rPr>
        <w:t>Why is it to be especially desired?</w:t>
      </w:r>
      <w:r>
        <w:rPr>
          <w:color w:val="000000" w:themeColor="text1"/>
          <w:sz w:val="20"/>
          <w:szCs w:val="20"/>
        </w:rPr>
        <w:t xml:space="preserve"> How can we desire it?</w:t>
      </w:r>
      <w:r w:rsidRPr="009D541C">
        <w:rPr>
          <w:color w:val="000000" w:themeColor="text1"/>
          <w:sz w:val="20"/>
          <w:szCs w:val="20"/>
        </w:rPr>
        <w:br/>
      </w:r>
      <w:r w:rsidRPr="009D541C">
        <w:rPr>
          <w:color w:val="000000" w:themeColor="text1"/>
          <w:sz w:val="20"/>
          <w:szCs w:val="20"/>
        </w:rPr>
        <w:br/>
      </w:r>
      <w:r w:rsidR="00706A39">
        <w:rPr>
          <w:color w:val="4472C4" w:themeColor="accent1"/>
          <w:sz w:val="20"/>
          <w:szCs w:val="20"/>
        </w:rPr>
        <w:t>Especially desired – because speaking the truth about Jesus is the most effective way of building others up.</w:t>
      </w:r>
      <w:r w:rsidR="00706A39">
        <w:rPr>
          <w:color w:val="4472C4" w:themeColor="accent1"/>
          <w:sz w:val="20"/>
          <w:szCs w:val="20"/>
        </w:rPr>
        <w:br/>
      </w:r>
      <w:r w:rsidR="00DE2F83">
        <w:rPr>
          <w:color w:val="4472C4" w:themeColor="accent1"/>
          <w:sz w:val="20"/>
          <w:szCs w:val="20"/>
        </w:rPr>
        <w:br/>
      </w:r>
      <w:r w:rsidR="00706A39">
        <w:rPr>
          <w:color w:val="4472C4" w:themeColor="accent1"/>
          <w:sz w:val="20"/>
          <w:szCs w:val="20"/>
        </w:rPr>
        <w:t xml:space="preserve">How can we – because this is a gift we all have. </w:t>
      </w:r>
      <w:r w:rsidR="00DE2F83">
        <w:rPr>
          <w:color w:val="4472C4" w:themeColor="accent1"/>
          <w:sz w:val="20"/>
          <w:szCs w:val="20"/>
        </w:rPr>
        <w:t>Therefore, pray that God will help you grow in your understanding of Jesus through the Bible (that’s the work of the Spirit!) so that you will be better equipped to share Jesus with others (the work of the Spirit!)</w:t>
      </w:r>
      <w:r w:rsidR="00D60531">
        <w:rPr>
          <w:color w:val="4472C4" w:themeColor="accent1"/>
          <w:sz w:val="20"/>
          <w:szCs w:val="20"/>
        </w:rPr>
        <w:t>. Or to put it another way, desire that we will be a church which prioritises every member word ministry that builds the church.</w:t>
      </w:r>
      <w:r w:rsidR="001F6A58">
        <w:rPr>
          <w:color w:val="4472C4" w:themeColor="accent1"/>
          <w:sz w:val="20"/>
          <w:szCs w:val="20"/>
        </w:rPr>
        <w:br/>
      </w:r>
    </w:p>
    <w:p w:rsidR="00582CF6" w:rsidRDefault="00582CF6" w:rsidP="00582CF6">
      <w:pPr>
        <w:pStyle w:val="ListParagraph"/>
        <w:ind w:left="1080"/>
        <w:rPr>
          <w:color w:val="4472C4" w:themeColor="accent1"/>
          <w:sz w:val="20"/>
          <w:szCs w:val="20"/>
        </w:rPr>
      </w:pPr>
    </w:p>
    <w:p w:rsidR="00D56A9F" w:rsidRPr="00D56A9F" w:rsidRDefault="004405B5" w:rsidP="00D56A9F">
      <w:pPr>
        <w:pStyle w:val="ListParagraph"/>
        <w:numPr>
          <w:ilvl w:val="0"/>
          <w:numId w:val="27"/>
        </w:numPr>
        <w:rPr>
          <w:color w:val="4472C4" w:themeColor="accent1"/>
          <w:sz w:val="20"/>
          <w:szCs w:val="20"/>
        </w:rPr>
      </w:pPr>
      <w:r>
        <w:rPr>
          <w:color w:val="000000" w:themeColor="text1"/>
          <w:sz w:val="20"/>
          <w:szCs w:val="20"/>
        </w:rPr>
        <w:t>What principles</w:t>
      </w:r>
      <w:r w:rsidR="00EF6EF2">
        <w:rPr>
          <w:color w:val="000000" w:themeColor="text1"/>
          <w:sz w:val="20"/>
          <w:szCs w:val="20"/>
        </w:rPr>
        <w:t>, positive and negative,</w:t>
      </w:r>
      <w:r>
        <w:rPr>
          <w:color w:val="000000" w:themeColor="text1"/>
          <w:sz w:val="20"/>
          <w:szCs w:val="20"/>
        </w:rPr>
        <w:t xml:space="preserve"> does Paul </w:t>
      </w:r>
      <w:r w:rsidR="000A3E08">
        <w:rPr>
          <w:color w:val="000000" w:themeColor="text1"/>
          <w:sz w:val="20"/>
          <w:szCs w:val="20"/>
        </w:rPr>
        <w:t>layout</w:t>
      </w:r>
      <w:r>
        <w:rPr>
          <w:color w:val="000000" w:themeColor="text1"/>
          <w:sz w:val="20"/>
          <w:szCs w:val="20"/>
        </w:rPr>
        <w:t xml:space="preserve"> in vv. 6-</w:t>
      </w:r>
      <w:r w:rsidR="00D56A9F">
        <w:rPr>
          <w:color w:val="000000" w:themeColor="text1"/>
          <w:sz w:val="20"/>
          <w:szCs w:val="20"/>
        </w:rPr>
        <w:t xml:space="preserve">25 </w:t>
      </w:r>
      <w:r>
        <w:rPr>
          <w:color w:val="000000" w:themeColor="text1"/>
          <w:sz w:val="20"/>
          <w:szCs w:val="20"/>
        </w:rPr>
        <w:t xml:space="preserve">about speaking in tongues? </w:t>
      </w:r>
      <w:r w:rsidR="004C2788">
        <w:rPr>
          <w:color w:val="000000" w:themeColor="text1"/>
          <w:sz w:val="20"/>
          <w:szCs w:val="20"/>
        </w:rPr>
        <w:t xml:space="preserve">  </w:t>
      </w:r>
      <w:r w:rsidR="001F6A58">
        <w:rPr>
          <w:color w:val="4472C4" w:themeColor="accent1"/>
          <w:sz w:val="20"/>
          <w:szCs w:val="20"/>
        </w:rPr>
        <w:br/>
      </w:r>
      <w:r w:rsidR="00553B81">
        <w:rPr>
          <w:color w:val="4472C4" w:themeColor="accent1"/>
          <w:sz w:val="20"/>
          <w:szCs w:val="20"/>
        </w:rPr>
        <w:br/>
      </w:r>
      <w:r w:rsidR="00D56A9F">
        <w:rPr>
          <w:color w:val="4472C4" w:themeColor="accent1"/>
          <w:sz w:val="20"/>
          <w:szCs w:val="20"/>
        </w:rPr>
        <w:t xml:space="preserve">vv. 6-12: What is most helpful is clarity/intelligibility – e.g. music, battle call. Seek to excel in what will build up the church. </w:t>
      </w:r>
    </w:p>
    <w:p w:rsidR="00FA02E0" w:rsidRDefault="00D56A9F" w:rsidP="00D56A9F">
      <w:pPr>
        <w:pStyle w:val="ListParagraph"/>
        <w:ind w:left="360"/>
        <w:rPr>
          <w:color w:val="4472C4" w:themeColor="accent1"/>
          <w:sz w:val="20"/>
          <w:szCs w:val="20"/>
        </w:rPr>
      </w:pPr>
      <w:r>
        <w:rPr>
          <w:color w:val="4472C4" w:themeColor="accent1"/>
          <w:sz w:val="20"/>
          <w:szCs w:val="20"/>
        </w:rPr>
        <w:br/>
        <w:t>vv. 13-17:</w:t>
      </w:r>
      <w:r w:rsidR="00327F85">
        <w:rPr>
          <w:color w:val="4472C4" w:themeColor="accent1"/>
          <w:sz w:val="20"/>
          <w:szCs w:val="20"/>
        </w:rPr>
        <w:t xml:space="preserve"> The mind matters in Christianity. Understanding is important. So choose to exercise your gifts in a way that helps people to understand, and therefore be edified, </w:t>
      </w:r>
      <w:r w:rsidR="002642BB">
        <w:rPr>
          <w:color w:val="4472C4" w:themeColor="accent1"/>
          <w:sz w:val="20"/>
          <w:szCs w:val="20"/>
        </w:rPr>
        <w:t xml:space="preserve">in </w:t>
      </w:r>
      <w:r w:rsidR="00327F85">
        <w:rPr>
          <w:color w:val="4472C4" w:themeColor="accent1"/>
          <w:sz w:val="20"/>
          <w:szCs w:val="20"/>
        </w:rPr>
        <w:t>Christ.  It might mean choosing the ordinary (5 intelligible words) over the spectacular (10000 words in a tongue).</w:t>
      </w:r>
    </w:p>
    <w:p w:rsidR="00FA02E0" w:rsidRDefault="00327F85" w:rsidP="002E1F4C">
      <w:pPr>
        <w:pStyle w:val="ListParagraph"/>
        <w:ind w:left="360"/>
        <w:rPr>
          <w:color w:val="4472C4" w:themeColor="accent1"/>
          <w:sz w:val="20"/>
          <w:szCs w:val="20"/>
        </w:rPr>
      </w:pPr>
      <w:r>
        <w:rPr>
          <w:color w:val="4472C4" w:themeColor="accent1"/>
          <w:sz w:val="20"/>
          <w:szCs w:val="20"/>
        </w:rPr>
        <w:br/>
      </w:r>
      <w:r w:rsidR="00495908">
        <w:rPr>
          <w:color w:val="4472C4" w:themeColor="accent1"/>
          <w:sz w:val="20"/>
          <w:szCs w:val="20"/>
        </w:rPr>
        <w:t>vv. 20-25: Tongues and Prophecy extends to the non-believer</w:t>
      </w:r>
      <w:r w:rsidR="002E1F4C">
        <w:rPr>
          <w:color w:val="4472C4" w:themeColor="accent1"/>
          <w:sz w:val="20"/>
          <w:szCs w:val="20"/>
        </w:rPr>
        <w:t xml:space="preserve"> too</w:t>
      </w:r>
      <w:r w:rsidR="00495908">
        <w:rPr>
          <w:color w:val="4472C4" w:themeColor="accent1"/>
          <w:sz w:val="20"/>
          <w:szCs w:val="20"/>
        </w:rPr>
        <w:t xml:space="preserve">. Tongues are a sign to unbelievers that the gospel is inaccessible to them. </w:t>
      </w:r>
      <w:r w:rsidR="002E1F4C">
        <w:rPr>
          <w:color w:val="4472C4" w:themeColor="accent1"/>
          <w:sz w:val="20"/>
          <w:szCs w:val="20"/>
        </w:rPr>
        <w:t>So not only is important that we seek to edify each other when we are gathered for church, Paul expects that non-believers will be present too. How will they come to know Jesus if everyone is speaking in a language they cannot understand!</w:t>
      </w:r>
    </w:p>
    <w:p w:rsidR="002E1F4C" w:rsidRDefault="002E1F4C" w:rsidP="00522789">
      <w:pPr>
        <w:rPr>
          <w:color w:val="4472C4" w:themeColor="accent1"/>
          <w:sz w:val="20"/>
          <w:szCs w:val="20"/>
        </w:rPr>
      </w:pPr>
    </w:p>
    <w:p w:rsidR="00FA02E0" w:rsidRPr="002627FE" w:rsidRDefault="00FD2B9B" w:rsidP="00FD2B9B">
      <w:pPr>
        <w:pStyle w:val="ListParagraph"/>
        <w:numPr>
          <w:ilvl w:val="0"/>
          <w:numId w:val="27"/>
        </w:numPr>
        <w:rPr>
          <w:color w:val="4472C4" w:themeColor="accent1"/>
          <w:sz w:val="20"/>
          <w:szCs w:val="20"/>
        </w:rPr>
      </w:pPr>
      <w:r>
        <w:rPr>
          <w:color w:val="000000" w:themeColor="text1"/>
          <w:sz w:val="20"/>
          <w:szCs w:val="20"/>
        </w:rPr>
        <w:t xml:space="preserve">In vv. 26-40 Paul outlines what should happen ‘when you come together’. </w:t>
      </w:r>
      <w:r w:rsidR="002627FE">
        <w:rPr>
          <w:color w:val="000000" w:themeColor="text1"/>
          <w:sz w:val="20"/>
          <w:szCs w:val="20"/>
        </w:rPr>
        <w:br/>
      </w:r>
    </w:p>
    <w:p w:rsidR="002627FE" w:rsidRPr="002627FE" w:rsidRDefault="00163DE4" w:rsidP="002627FE">
      <w:pPr>
        <w:pStyle w:val="ListParagraph"/>
        <w:numPr>
          <w:ilvl w:val="1"/>
          <w:numId w:val="27"/>
        </w:numPr>
        <w:rPr>
          <w:color w:val="4472C4" w:themeColor="accent1"/>
          <w:sz w:val="20"/>
          <w:szCs w:val="20"/>
        </w:rPr>
      </w:pPr>
      <w:r>
        <w:rPr>
          <w:color w:val="000000" w:themeColor="text1"/>
          <w:sz w:val="20"/>
          <w:szCs w:val="20"/>
        </w:rPr>
        <w:t xml:space="preserve">What </w:t>
      </w:r>
      <w:r w:rsidR="002627FE">
        <w:rPr>
          <w:color w:val="000000" w:themeColor="text1"/>
          <w:sz w:val="20"/>
          <w:szCs w:val="20"/>
        </w:rPr>
        <w:t xml:space="preserve">is the goal </w:t>
      </w:r>
      <w:r w:rsidR="000D5AD0">
        <w:rPr>
          <w:color w:val="000000" w:themeColor="text1"/>
          <w:sz w:val="20"/>
          <w:szCs w:val="20"/>
        </w:rPr>
        <w:t>when</w:t>
      </w:r>
      <w:r w:rsidR="00F51B58">
        <w:rPr>
          <w:color w:val="000000" w:themeColor="text1"/>
          <w:sz w:val="20"/>
          <w:szCs w:val="20"/>
        </w:rPr>
        <w:t>ever</w:t>
      </w:r>
      <w:r w:rsidR="000D5AD0">
        <w:rPr>
          <w:color w:val="000000" w:themeColor="text1"/>
          <w:sz w:val="20"/>
          <w:szCs w:val="20"/>
        </w:rPr>
        <w:t xml:space="preserve"> we gather</w:t>
      </w:r>
      <w:r w:rsidR="002627FE">
        <w:rPr>
          <w:color w:val="000000" w:themeColor="text1"/>
          <w:sz w:val="20"/>
          <w:szCs w:val="20"/>
        </w:rPr>
        <w:t xml:space="preserve"> together? </w:t>
      </w:r>
      <w:r w:rsidR="000D5AD0">
        <w:rPr>
          <w:color w:val="000000" w:themeColor="text1"/>
          <w:sz w:val="20"/>
          <w:szCs w:val="20"/>
        </w:rPr>
        <w:t xml:space="preserve"> What has God given us for this?</w:t>
      </w:r>
      <w:r>
        <w:rPr>
          <w:color w:val="000000" w:themeColor="text1"/>
          <w:sz w:val="20"/>
          <w:szCs w:val="20"/>
        </w:rPr>
        <w:t xml:space="preserve"> (v. 26)</w:t>
      </w:r>
      <w:r w:rsidR="002627FE">
        <w:rPr>
          <w:color w:val="000000" w:themeColor="text1"/>
          <w:sz w:val="20"/>
          <w:szCs w:val="20"/>
        </w:rPr>
        <w:br/>
      </w:r>
      <w:r w:rsidR="0044795E">
        <w:rPr>
          <w:color w:val="4472C4" w:themeColor="accent1"/>
          <w:sz w:val="20"/>
          <w:szCs w:val="20"/>
        </w:rPr>
        <w:br/>
      </w:r>
      <w:r w:rsidR="0044795E">
        <w:rPr>
          <w:color w:val="4472C4" w:themeColor="accent1"/>
          <w:sz w:val="20"/>
          <w:szCs w:val="20"/>
        </w:rPr>
        <w:br/>
      </w:r>
    </w:p>
    <w:p w:rsidR="002627FE" w:rsidRPr="0059507E" w:rsidRDefault="000D5AD0" w:rsidP="0059507E">
      <w:pPr>
        <w:pStyle w:val="ListParagraph"/>
        <w:numPr>
          <w:ilvl w:val="1"/>
          <w:numId w:val="27"/>
        </w:numPr>
        <w:rPr>
          <w:color w:val="4472C4" w:themeColor="accent1"/>
          <w:sz w:val="20"/>
          <w:szCs w:val="20"/>
        </w:rPr>
      </w:pPr>
      <w:r>
        <w:rPr>
          <w:color w:val="000000" w:themeColor="text1"/>
          <w:sz w:val="20"/>
          <w:szCs w:val="20"/>
        </w:rPr>
        <w:t>What instructions does Paul give about tongues? (vv. 27-28)</w:t>
      </w:r>
      <w:r>
        <w:rPr>
          <w:color w:val="000000" w:themeColor="text1"/>
          <w:sz w:val="20"/>
          <w:szCs w:val="20"/>
        </w:rPr>
        <w:br/>
      </w:r>
      <w:r w:rsidR="0044795E">
        <w:rPr>
          <w:color w:val="4472C4" w:themeColor="accent1"/>
          <w:sz w:val="20"/>
          <w:szCs w:val="20"/>
        </w:rPr>
        <w:br/>
        <w:t xml:space="preserve">Worth noting that the gift of tongues is one that </w:t>
      </w:r>
      <w:r w:rsidR="005973C6">
        <w:rPr>
          <w:color w:val="4472C4" w:themeColor="accent1"/>
          <w:sz w:val="20"/>
          <w:szCs w:val="20"/>
        </w:rPr>
        <w:t>a</w:t>
      </w:r>
      <w:r w:rsidR="0044795E">
        <w:rPr>
          <w:color w:val="4472C4" w:themeColor="accent1"/>
          <w:sz w:val="20"/>
          <w:szCs w:val="20"/>
        </w:rPr>
        <w:t xml:space="preserve"> person can control: take turns, no interpreter</w:t>
      </w:r>
      <w:r w:rsidR="007423A9">
        <w:rPr>
          <w:color w:val="4472C4" w:themeColor="accent1"/>
          <w:sz w:val="20"/>
          <w:szCs w:val="20"/>
        </w:rPr>
        <w:t xml:space="preserve"> don’t do it. </w:t>
      </w:r>
      <w:r w:rsidR="006A4225">
        <w:rPr>
          <w:color w:val="4472C4" w:themeColor="accent1"/>
          <w:sz w:val="20"/>
          <w:szCs w:val="20"/>
        </w:rPr>
        <w:t>Sometimes</w:t>
      </w:r>
      <w:r w:rsidR="0044795E">
        <w:rPr>
          <w:color w:val="4472C4" w:themeColor="accent1"/>
          <w:sz w:val="20"/>
          <w:szCs w:val="20"/>
        </w:rPr>
        <w:t xml:space="preserve"> ‘tongues’ are not expressed this way – it’s</w:t>
      </w:r>
      <w:r w:rsidR="00CE4492">
        <w:rPr>
          <w:color w:val="4472C4" w:themeColor="accent1"/>
          <w:sz w:val="20"/>
          <w:szCs w:val="20"/>
        </w:rPr>
        <w:t xml:space="preserve"> claimed to be</w:t>
      </w:r>
      <w:r w:rsidR="0044795E">
        <w:rPr>
          <w:color w:val="4472C4" w:themeColor="accent1"/>
          <w:sz w:val="20"/>
          <w:szCs w:val="20"/>
        </w:rPr>
        <w:t xml:space="preserve"> spontaneous, uncontrollable</w:t>
      </w:r>
      <w:r w:rsidR="00313027">
        <w:rPr>
          <w:color w:val="4472C4" w:themeColor="accent1"/>
          <w:sz w:val="20"/>
          <w:szCs w:val="20"/>
        </w:rPr>
        <w:t xml:space="preserve">, perhaps even an ‘out-of-body/mind’ </w:t>
      </w:r>
      <w:r w:rsidR="00EB5D60">
        <w:rPr>
          <w:color w:val="4472C4" w:themeColor="accent1"/>
          <w:sz w:val="20"/>
          <w:szCs w:val="20"/>
        </w:rPr>
        <w:t>experience</w:t>
      </w:r>
      <w:r w:rsidR="0044795E">
        <w:rPr>
          <w:color w:val="4472C4" w:themeColor="accent1"/>
          <w:sz w:val="20"/>
          <w:szCs w:val="20"/>
        </w:rPr>
        <w:t xml:space="preserve">. In which case it could be: a) that love is not evident in the expression of the gift, in which case it is worthless (1 Cor 13); b) it’s not the work of the Spirit. </w:t>
      </w:r>
      <w:r w:rsidR="0059507E">
        <w:rPr>
          <w:color w:val="4472C4" w:themeColor="accent1"/>
          <w:sz w:val="20"/>
          <w:szCs w:val="20"/>
        </w:rPr>
        <w:br/>
      </w:r>
      <w:r w:rsidR="0059507E">
        <w:rPr>
          <w:color w:val="4472C4" w:themeColor="accent1"/>
          <w:sz w:val="20"/>
          <w:szCs w:val="20"/>
        </w:rPr>
        <w:br/>
      </w:r>
      <w:r w:rsidR="004071A7">
        <w:rPr>
          <w:color w:val="4472C4" w:themeColor="accent1"/>
          <w:sz w:val="20"/>
          <w:szCs w:val="20"/>
        </w:rPr>
        <w:t>“Keep quiet”</w:t>
      </w:r>
      <w:r w:rsidR="00AB768F">
        <w:rPr>
          <w:color w:val="4472C4" w:themeColor="accent1"/>
          <w:sz w:val="20"/>
          <w:szCs w:val="20"/>
        </w:rPr>
        <w:t xml:space="preserve"> in</w:t>
      </w:r>
      <w:r w:rsidR="004071A7">
        <w:rPr>
          <w:color w:val="4472C4" w:themeColor="accent1"/>
          <w:sz w:val="20"/>
          <w:szCs w:val="20"/>
        </w:rPr>
        <w:t xml:space="preserve"> </w:t>
      </w:r>
      <w:r w:rsidR="00AB768F">
        <w:rPr>
          <w:color w:val="4472C4" w:themeColor="accent1"/>
          <w:sz w:val="20"/>
          <w:szCs w:val="20"/>
        </w:rPr>
        <w:t xml:space="preserve">v. 28 </w:t>
      </w:r>
      <w:r w:rsidR="002650DC">
        <w:rPr>
          <w:color w:val="4472C4" w:themeColor="accent1"/>
          <w:sz w:val="20"/>
          <w:szCs w:val="20"/>
        </w:rPr>
        <w:t xml:space="preserve">is the same Greek word as “stop” in v. 30 and “silent” in v. 34. </w:t>
      </w:r>
      <w:r w:rsidRPr="0059507E">
        <w:rPr>
          <w:color w:val="000000" w:themeColor="text1"/>
          <w:sz w:val="20"/>
          <w:szCs w:val="20"/>
        </w:rPr>
        <w:br/>
      </w:r>
    </w:p>
    <w:p w:rsidR="00E6404A" w:rsidRPr="00387526" w:rsidRDefault="000D5AD0" w:rsidP="002B1BFE">
      <w:pPr>
        <w:pStyle w:val="ListParagraph"/>
        <w:numPr>
          <w:ilvl w:val="1"/>
          <w:numId w:val="27"/>
        </w:numPr>
        <w:rPr>
          <w:color w:val="4472C4" w:themeColor="accent1"/>
          <w:sz w:val="20"/>
          <w:szCs w:val="20"/>
        </w:rPr>
      </w:pPr>
      <w:r>
        <w:rPr>
          <w:color w:val="000000" w:themeColor="text1"/>
          <w:sz w:val="20"/>
          <w:szCs w:val="20"/>
        </w:rPr>
        <w:t>What instructions does Paul give about prophecy? (vv. 29-33)</w:t>
      </w:r>
      <w:r>
        <w:rPr>
          <w:color w:val="000000" w:themeColor="text1"/>
          <w:sz w:val="20"/>
          <w:szCs w:val="20"/>
        </w:rPr>
        <w:br/>
      </w:r>
      <w:r w:rsidR="00E6404A">
        <w:rPr>
          <w:color w:val="000000" w:themeColor="text1"/>
          <w:sz w:val="20"/>
          <w:szCs w:val="20"/>
        </w:rPr>
        <w:br/>
      </w:r>
      <w:r w:rsidR="00E6404A">
        <w:rPr>
          <w:color w:val="4472C4" w:themeColor="accent1"/>
          <w:sz w:val="20"/>
          <w:szCs w:val="20"/>
        </w:rPr>
        <w:t xml:space="preserve">In the same way as tongues, this gift is controllable and to be exercised with love. The reason is given in v. 33. i.e. the gifts He gives won’t contradict this. </w:t>
      </w:r>
      <w:r>
        <w:rPr>
          <w:color w:val="000000" w:themeColor="text1"/>
          <w:sz w:val="20"/>
          <w:szCs w:val="20"/>
        </w:rPr>
        <w:br/>
      </w:r>
      <w:r w:rsidR="00E6404A">
        <w:rPr>
          <w:color w:val="4472C4" w:themeColor="accent1"/>
          <w:sz w:val="20"/>
          <w:szCs w:val="20"/>
        </w:rPr>
        <w:br/>
        <w:t xml:space="preserve">Prophecy </w:t>
      </w:r>
      <w:r w:rsidR="00FC3A94">
        <w:rPr>
          <w:color w:val="4472C4" w:themeColor="accent1"/>
          <w:sz w:val="20"/>
          <w:szCs w:val="20"/>
        </w:rPr>
        <w:t>must be tested and</w:t>
      </w:r>
      <w:r w:rsidR="00E6404A">
        <w:rPr>
          <w:color w:val="4472C4" w:themeColor="accent1"/>
          <w:sz w:val="20"/>
          <w:szCs w:val="20"/>
        </w:rPr>
        <w:t xml:space="preserve"> weighed.</w:t>
      </w:r>
      <w:r w:rsidR="00643DFD">
        <w:rPr>
          <w:color w:val="4472C4" w:themeColor="accent1"/>
          <w:sz w:val="20"/>
          <w:szCs w:val="20"/>
        </w:rPr>
        <w:t xml:space="preserve"> </w:t>
      </w:r>
      <w:r w:rsidR="0033612A">
        <w:rPr>
          <w:color w:val="4472C4" w:themeColor="accent1"/>
          <w:sz w:val="20"/>
          <w:szCs w:val="20"/>
        </w:rPr>
        <w:t>Some will be rejected as bad</w:t>
      </w:r>
      <w:r w:rsidR="008351E4">
        <w:rPr>
          <w:color w:val="4472C4" w:themeColor="accent1"/>
          <w:sz w:val="20"/>
          <w:szCs w:val="20"/>
        </w:rPr>
        <w:t xml:space="preserve"> and some accepted as good. </w:t>
      </w:r>
      <w:r w:rsidR="00643DFD">
        <w:rPr>
          <w:color w:val="4472C4" w:themeColor="accent1"/>
          <w:sz w:val="20"/>
          <w:szCs w:val="20"/>
        </w:rPr>
        <w:t xml:space="preserve">Unlike teaching and preaching </w:t>
      </w:r>
      <w:r w:rsidR="00E6404A">
        <w:rPr>
          <w:color w:val="4472C4" w:themeColor="accent1"/>
          <w:sz w:val="20"/>
          <w:szCs w:val="20"/>
        </w:rPr>
        <w:t>it is not authoritative on its own. Hence, 1 Cor 11:5, it is good for women to prophesy in church.</w:t>
      </w:r>
      <w:r w:rsidR="008C113C">
        <w:rPr>
          <w:color w:val="4472C4" w:themeColor="accent1"/>
          <w:sz w:val="20"/>
          <w:szCs w:val="20"/>
        </w:rPr>
        <w:t xml:space="preserve"> </w:t>
      </w:r>
      <w:r w:rsidR="00DF06FA">
        <w:rPr>
          <w:color w:val="4472C4" w:themeColor="accent1"/>
          <w:sz w:val="20"/>
          <w:szCs w:val="20"/>
        </w:rPr>
        <w:br/>
      </w:r>
      <w:r w:rsidR="00DF06FA">
        <w:rPr>
          <w:color w:val="4472C4" w:themeColor="accent1"/>
          <w:sz w:val="20"/>
          <w:szCs w:val="20"/>
        </w:rPr>
        <w:br/>
        <w:t>The weighing must be against what is authoritative = the apostolic message.</w:t>
      </w:r>
      <w:r w:rsidR="00D72FFB">
        <w:rPr>
          <w:color w:val="4472C4" w:themeColor="accent1"/>
          <w:sz w:val="20"/>
          <w:szCs w:val="20"/>
        </w:rPr>
        <w:t xml:space="preserve"> </w:t>
      </w:r>
      <w:r w:rsidR="00A05665">
        <w:rPr>
          <w:color w:val="4472C4" w:themeColor="accent1"/>
          <w:sz w:val="20"/>
          <w:szCs w:val="20"/>
        </w:rPr>
        <w:t xml:space="preserve">Prophecy must therefore be in response to the gospel. </w:t>
      </w:r>
      <w:r w:rsidR="00103F42">
        <w:rPr>
          <w:color w:val="4472C4" w:themeColor="accent1"/>
          <w:sz w:val="20"/>
          <w:szCs w:val="20"/>
        </w:rPr>
        <w:t>“A revelation” (v. 30) seems to be along the lines of a penny-dropping moment as you listen to someone else talk about Jesus.</w:t>
      </w:r>
      <w:r>
        <w:rPr>
          <w:color w:val="000000" w:themeColor="text1"/>
          <w:sz w:val="20"/>
          <w:szCs w:val="20"/>
        </w:rPr>
        <w:br/>
      </w:r>
      <w:r>
        <w:rPr>
          <w:color w:val="000000" w:themeColor="text1"/>
          <w:sz w:val="20"/>
          <w:szCs w:val="20"/>
        </w:rPr>
        <w:br/>
      </w:r>
      <w:r w:rsidR="00E6404A">
        <w:rPr>
          <w:color w:val="4472C4" w:themeColor="accent1"/>
          <w:sz w:val="20"/>
          <w:szCs w:val="20"/>
        </w:rPr>
        <w:t>“Keep quiet”</w:t>
      </w:r>
      <w:r w:rsidR="00AB768F">
        <w:rPr>
          <w:color w:val="4472C4" w:themeColor="accent1"/>
          <w:sz w:val="20"/>
          <w:szCs w:val="20"/>
        </w:rPr>
        <w:t xml:space="preserve"> in</w:t>
      </w:r>
      <w:r w:rsidR="00E6404A">
        <w:rPr>
          <w:color w:val="4472C4" w:themeColor="accent1"/>
          <w:sz w:val="20"/>
          <w:szCs w:val="20"/>
        </w:rPr>
        <w:t xml:space="preserve"> </w:t>
      </w:r>
      <w:r w:rsidR="00AB768F">
        <w:rPr>
          <w:color w:val="4472C4" w:themeColor="accent1"/>
          <w:sz w:val="20"/>
          <w:szCs w:val="20"/>
        </w:rPr>
        <w:t>v. 28</w:t>
      </w:r>
      <w:r w:rsidR="00E6404A">
        <w:rPr>
          <w:color w:val="4472C4" w:themeColor="accent1"/>
          <w:sz w:val="20"/>
          <w:szCs w:val="20"/>
        </w:rPr>
        <w:t xml:space="preserve"> the same Greek word as “stop” in v. 30 and “silent” in v. 34. </w:t>
      </w:r>
      <w:r w:rsidR="00E6404A" w:rsidRPr="0059507E">
        <w:rPr>
          <w:color w:val="000000" w:themeColor="text1"/>
          <w:sz w:val="20"/>
          <w:szCs w:val="20"/>
        </w:rPr>
        <w:br/>
      </w:r>
    </w:p>
    <w:p w:rsidR="00A064DC" w:rsidRPr="00C11C3D" w:rsidRDefault="000D5AD0" w:rsidP="00C11C3D">
      <w:pPr>
        <w:pStyle w:val="ListParagraph"/>
        <w:numPr>
          <w:ilvl w:val="1"/>
          <w:numId w:val="27"/>
        </w:numPr>
        <w:rPr>
          <w:color w:val="4472C4" w:themeColor="accent1"/>
          <w:sz w:val="20"/>
          <w:szCs w:val="20"/>
        </w:rPr>
      </w:pPr>
      <w:r>
        <w:rPr>
          <w:color w:val="000000" w:themeColor="text1"/>
          <w:sz w:val="20"/>
          <w:szCs w:val="20"/>
        </w:rPr>
        <w:t xml:space="preserve">What instructions does Paul give about the role of men and women in </w:t>
      </w:r>
      <w:r w:rsidR="00D62D8A">
        <w:rPr>
          <w:color w:val="000000" w:themeColor="text1"/>
          <w:sz w:val="20"/>
          <w:szCs w:val="20"/>
        </w:rPr>
        <w:t xml:space="preserve">the </w:t>
      </w:r>
      <w:r>
        <w:rPr>
          <w:color w:val="000000" w:themeColor="text1"/>
          <w:sz w:val="20"/>
          <w:szCs w:val="20"/>
        </w:rPr>
        <w:t>weighing</w:t>
      </w:r>
      <w:r w:rsidR="00D62D8A">
        <w:rPr>
          <w:color w:val="000000" w:themeColor="text1"/>
          <w:sz w:val="20"/>
          <w:szCs w:val="20"/>
        </w:rPr>
        <w:t xml:space="preserve"> of</w:t>
      </w:r>
      <w:r>
        <w:rPr>
          <w:color w:val="000000" w:themeColor="text1"/>
          <w:sz w:val="20"/>
          <w:szCs w:val="20"/>
        </w:rPr>
        <w:t xml:space="preserve"> prophecy? (vv. 34-3</w:t>
      </w:r>
      <w:r w:rsidR="00C96830">
        <w:rPr>
          <w:color w:val="000000" w:themeColor="text1"/>
          <w:sz w:val="20"/>
          <w:szCs w:val="20"/>
        </w:rPr>
        <w:t>5</w:t>
      </w:r>
      <w:r>
        <w:rPr>
          <w:color w:val="000000" w:themeColor="text1"/>
          <w:sz w:val="20"/>
          <w:szCs w:val="20"/>
        </w:rPr>
        <w:t>)</w:t>
      </w:r>
      <w:r w:rsidR="0081257E">
        <w:rPr>
          <w:color w:val="000000" w:themeColor="text1"/>
          <w:sz w:val="20"/>
          <w:szCs w:val="20"/>
        </w:rPr>
        <w:br/>
      </w:r>
    </w:p>
    <w:p w:rsidR="007818DC" w:rsidRDefault="00ED7169" w:rsidP="00A064DC">
      <w:pPr>
        <w:pStyle w:val="ListParagraph"/>
        <w:ind w:left="1080"/>
        <w:rPr>
          <w:color w:val="4472C4" w:themeColor="accent1"/>
          <w:sz w:val="20"/>
          <w:szCs w:val="20"/>
        </w:rPr>
      </w:pPr>
      <w:r w:rsidRPr="00ED7169">
        <w:rPr>
          <w:b/>
          <w:color w:val="4472C4" w:themeColor="accent1"/>
          <w:sz w:val="20"/>
          <w:szCs w:val="20"/>
        </w:rPr>
        <w:t>Remain silent</w:t>
      </w:r>
      <w:r w:rsidR="008500F8">
        <w:rPr>
          <w:b/>
          <w:color w:val="4472C4" w:themeColor="accent1"/>
          <w:sz w:val="20"/>
          <w:szCs w:val="20"/>
        </w:rPr>
        <w:t xml:space="preserve"> in the churches</w:t>
      </w:r>
      <w:r w:rsidRPr="00ED7169">
        <w:rPr>
          <w:b/>
          <w:color w:val="4472C4" w:themeColor="accent1"/>
          <w:sz w:val="20"/>
          <w:szCs w:val="20"/>
        </w:rPr>
        <w:t>:</w:t>
      </w:r>
      <w:r>
        <w:rPr>
          <w:color w:val="4472C4" w:themeColor="accent1"/>
          <w:sz w:val="20"/>
          <w:szCs w:val="20"/>
        </w:rPr>
        <w:t xml:space="preserve"> </w:t>
      </w:r>
      <w:r w:rsidR="00A064DC">
        <w:rPr>
          <w:color w:val="4472C4" w:themeColor="accent1"/>
          <w:sz w:val="20"/>
          <w:szCs w:val="20"/>
        </w:rPr>
        <w:t>“Keep quiet” in v. 28 is the same Greek word as “stop” in v. 30 and “silent” in v. 34. Like the other two groups then, this is a decision of the Spirit filled woman about how she will actively contribute to the meeting, by choosing to be silent, in the role of weighing prophesy.</w:t>
      </w:r>
      <w:r w:rsidR="007818DC">
        <w:rPr>
          <w:color w:val="4472C4" w:themeColor="accent1"/>
          <w:sz w:val="20"/>
          <w:szCs w:val="20"/>
        </w:rPr>
        <w:t xml:space="preserve"> Allows the word to be heard.</w:t>
      </w:r>
      <w:r w:rsidR="00A064DC">
        <w:rPr>
          <w:color w:val="4472C4" w:themeColor="accent1"/>
          <w:sz w:val="20"/>
          <w:szCs w:val="20"/>
        </w:rPr>
        <w:t xml:space="preserve"> </w:t>
      </w:r>
    </w:p>
    <w:p w:rsidR="007818DC" w:rsidRDefault="007818DC" w:rsidP="00A064DC">
      <w:pPr>
        <w:pStyle w:val="ListParagraph"/>
        <w:ind w:left="1080"/>
        <w:rPr>
          <w:color w:val="4472C4" w:themeColor="accent1"/>
          <w:sz w:val="20"/>
          <w:szCs w:val="20"/>
        </w:rPr>
      </w:pPr>
    </w:p>
    <w:p w:rsidR="00A064DC" w:rsidRPr="00A064DC" w:rsidRDefault="00A064DC" w:rsidP="00A064DC">
      <w:pPr>
        <w:pStyle w:val="ListParagraph"/>
        <w:ind w:left="1080"/>
        <w:rPr>
          <w:color w:val="4472C4" w:themeColor="accent1"/>
          <w:sz w:val="20"/>
          <w:szCs w:val="20"/>
        </w:rPr>
      </w:pPr>
      <w:r>
        <w:rPr>
          <w:color w:val="4472C4" w:themeColor="accent1"/>
          <w:sz w:val="20"/>
          <w:szCs w:val="20"/>
        </w:rPr>
        <w:t xml:space="preserve">It’s not then, about </w:t>
      </w:r>
      <w:r w:rsidRPr="00A064DC">
        <w:rPr>
          <w:color w:val="4472C4" w:themeColor="accent1"/>
          <w:sz w:val="20"/>
          <w:szCs w:val="20"/>
        </w:rPr>
        <w:t>certain women</w:t>
      </w:r>
      <w:r>
        <w:rPr>
          <w:color w:val="4472C4" w:themeColor="accent1"/>
          <w:sz w:val="20"/>
          <w:szCs w:val="20"/>
        </w:rPr>
        <w:t xml:space="preserve"> or a Corinthian specific issue</w:t>
      </w:r>
      <w:r w:rsidRPr="00A064DC">
        <w:rPr>
          <w:color w:val="4472C4" w:themeColor="accent1"/>
          <w:sz w:val="20"/>
          <w:szCs w:val="20"/>
        </w:rPr>
        <w:t>. Or about</w:t>
      </w:r>
      <w:r>
        <w:rPr>
          <w:color w:val="4472C4" w:themeColor="accent1"/>
          <w:sz w:val="20"/>
          <w:szCs w:val="20"/>
        </w:rPr>
        <w:t xml:space="preserve"> wives asking</w:t>
      </w:r>
      <w:r w:rsidRPr="00A064DC">
        <w:rPr>
          <w:color w:val="4472C4" w:themeColor="accent1"/>
          <w:sz w:val="20"/>
          <w:szCs w:val="20"/>
        </w:rPr>
        <w:t xml:space="preserve"> questions of their husbands in social</w:t>
      </w:r>
      <w:r w:rsidR="00C11C3D">
        <w:rPr>
          <w:color w:val="4472C4" w:themeColor="accent1"/>
          <w:sz w:val="20"/>
          <w:szCs w:val="20"/>
        </w:rPr>
        <w:t>ly</w:t>
      </w:r>
      <w:r w:rsidRPr="00A064DC">
        <w:rPr>
          <w:color w:val="4472C4" w:themeColor="accent1"/>
          <w:sz w:val="20"/>
          <w:szCs w:val="20"/>
        </w:rPr>
        <w:t xml:space="preserve"> awkward ways. </w:t>
      </w:r>
    </w:p>
    <w:p w:rsidR="00A064DC" w:rsidRDefault="00A064DC" w:rsidP="00A064DC">
      <w:pPr>
        <w:pStyle w:val="ListParagraph"/>
        <w:ind w:left="1080"/>
        <w:rPr>
          <w:color w:val="4472C4" w:themeColor="accent1"/>
          <w:sz w:val="20"/>
          <w:szCs w:val="20"/>
        </w:rPr>
      </w:pPr>
    </w:p>
    <w:p w:rsidR="00ED7169" w:rsidRPr="007818DC" w:rsidRDefault="00ED7169" w:rsidP="00A064DC">
      <w:pPr>
        <w:pStyle w:val="ListParagraph"/>
        <w:ind w:left="1080"/>
        <w:rPr>
          <w:color w:val="4472C4" w:themeColor="accent1"/>
          <w:sz w:val="20"/>
          <w:szCs w:val="20"/>
        </w:rPr>
      </w:pPr>
      <w:r>
        <w:rPr>
          <w:b/>
          <w:color w:val="4472C4" w:themeColor="accent1"/>
          <w:sz w:val="20"/>
          <w:szCs w:val="20"/>
        </w:rPr>
        <w:t>Not allowed to speak, but must be in submission:</w:t>
      </w:r>
      <w:r>
        <w:rPr>
          <w:color w:val="4472C4" w:themeColor="accent1"/>
          <w:sz w:val="20"/>
          <w:szCs w:val="20"/>
        </w:rPr>
        <w:t xml:space="preserve"> ties the activity of speaking and not </w:t>
      </w:r>
      <w:r w:rsidR="007818DC">
        <w:rPr>
          <w:color w:val="4472C4" w:themeColor="accent1"/>
          <w:sz w:val="20"/>
          <w:szCs w:val="20"/>
        </w:rPr>
        <w:t>speaking to the relationships between men and women in the family of God</w:t>
      </w:r>
      <w:r w:rsidR="00C81FB7">
        <w:rPr>
          <w:color w:val="4472C4" w:themeColor="accent1"/>
          <w:sz w:val="20"/>
          <w:szCs w:val="20"/>
        </w:rPr>
        <w:t xml:space="preserve"> (c.f. 11:3)</w:t>
      </w:r>
      <w:r w:rsidR="007818DC">
        <w:rPr>
          <w:color w:val="4472C4" w:themeColor="accent1"/>
          <w:sz w:val="20"/>
          <w:szCs w:val="20"/>
        </w:rPr>
        <w:t>. Asymmetrical relationship is the important thing. Expression of a permanent complementary relationship.</w:t>
      </w:r>
      <w:r w:rsidR="007818DC">
        <w:rPr>
          <w:color w:val="4472C4" w:themeColor="accent1"/>
          <w:sz w:val="20"/>
          <w:szCs w:val="20"/>
        </w:rPr>
        <w:br/>
      </w:r>
      <w:r w:rsidR="007818DC">
        <w:rPr>
          <w:color w:val="4472C4" w:themeColor="accent1"/>
          <w:sz w:val="20"/>
          <w:szCs w:val="20"/>
        </w:rPr>
        <w:br/>
      </w:r>
      <w:r w:rsidR="007818DC">
        <w:rPr>
          <w:b/>
          <w:color w:val="4472C4" w:themeColor="accent1"/>
          <w:sz w:val="20"/>
          <w:szCs w:val="20"/>
        </w:rPr>
        <w:t xml:space="preserve">As the law says: </w:t>
      </w:r>
      <w:r w:rsidR="007818DC">
        <w:rPr>
          <w:color w:val="4472C4" w:themeColor="accent1"/>
          <w:sz w:val="20"/>
          <w:szCs w:val="20"/>
        </w:rPr>
        <w:t>Which part? Must be Genesis 1-2 (cf. 1 Cor 11). Therefore not a restriction, but an invitation to serve God as he created us to do. It’s not a restriction, but an invitation to the true freedom that is found in Christ, living how we were created to live.</w:t>
      </w:r>
      <w:r w:rsidR="007818DC">
        <w:rPr>
          <w:color w:val="4472C4" w:themeColor="accent1"/>
          <w:sz w:val="20"/>
          <w:szCs w:val="20"/>
        </w:rPr>
        <w:br/>
      </w:r>
      <w:r w:rsidR="007818DC">
        <w:rPr>
          <w:color w:val="4472C4" w:themeColor="accent1"/>
          <w:sz w:val="20"/>
          <w:szCs w:val="20"/>
        </w:rPr>
        <w:br/>
      </w:r>
      <w:r w:rsidR="007818DC">
        <w:rPr>
          <w:b/>
          <w:color w:val="4472C4" w:themeColor="accent1"/>
          <w:sz w:val="20"/>
          <w:szCs w:val="20"/>
        </w:rPr>
        <w:t xml:space="preserve">If they want to enquire about something, they should ask their own husbands at home: </w:t>
      </w:r>
      <w:r w:rsidR="007818DC">
        <w:rPr>
          <w:color w:val="4472C4" w:themeColor="accent1"/>
          <w:sz w:val="20"/>
          <w:szCs w:val="20"/>
        </w:rPr>
        <w:t xml:space="preserve">A positive instruction, encouraging the complementary partnership of a husband and wife to be expressed in both the home and church. </w:t>
      </w:r>
      <w:r w:rsidR="007818DC">
        <w:rPr>
          <w:color w:val="4472C4" w:themeColor="accent1"/>
          <w:sz w:val="20"/>
          <w:szCs w:val="20"/>
        </w:rPr>
        <w:br/>
      </w:r>
      <w:r w:rsidR="007818DC">
        <w:rPr>
          <w:color w:val="4472C4" w:themeColor="accent1"/>
          <w:sz w:val="20"/>
          <w:szCs w:val="20"/>
        </w:rPr>
        <w:br/>
      </w:r>
      <w:r w:rsidR="007818DC">
        <w:rPr>
          <w:b/>
          <w:color w:val="4472C4" w:themeColor="accent1"/>
          <w:sz w:val="20"/>
          <w:szCs w:val="20"/>
        </w:rPr>
        <w:t>Disgraceful for a woman to speak in church:</w:t>
      </w:r>
      <w:r w:rsidR="007818DC">
        <w:rPr>
          <w:color w:val="4472C4" w:themeColor="accent1"/>
          <w:sz w:val="20"/>
          <w:szCs w:val="20"/>
        </w:rPr>
        <w:t xml:space="preserve"> Not a cultural situation of that day and age. But Paul is talking about the shame of overthrowing God’s good order. The shame of trying to make church look like the culture around us</w:t>
      </w:r>
      <w:r w:rsidR="007C006E">
        <w:rPr>
          <w:color w:val="4472C4" w:themeColor="accent1"/>
          <w:sz w:val="20"/>
          <w:szCs w:val="20"/>
        </w:rPr>
        <w:t>,</w:t>
      </w:r>
      <w:r w:rsidR="007818DC">
        <w:rPr>
          <w:color w:val="4472C4" w:themeColor="accent1"/>
          <w:sz w:val="20"/>
          <w:szCs w:val="20"/>
        </w:rPr>
        <w:t xml:space="preserve"> when God is transforming us to glory. </w:t>
      </w:r>
      <w:r w:rsidR="008D7722">
        <w:rPr>
          <w:color w:val="4472C4" w:themeColor="accent1"/>
          <w:sz w:val="20"/>
          <w:szCs w:val="20"/>
        </w:rPr>
        <w:t>(cf. 11:7-12)</w:t>
      </w:r>
    </w:p>
    <w:p w:rsidR="000D5AD0" w:rsidRPr="00A064DC" w:rsidRDefault="00870D61" w:rsidP="00A064DC">
      <w:pPr>
        <w:pStyle w:val="ListParagraph"/>
        <w:ind w:left="1080"/>
        <w:rPr>
          <w:color w:val="4472C4" w:themeColor="accent1"/>
          <w:sz w:val="20"/>
          <w:szCs w:val="20"/>
        </w:rPr>
      </w:pPr>
      <w:r w:rsidRPr="00A064DC">
        <w:rPr>
          <w:color w:val="4472C4" w:themeColor="accent1"/>
          <w:sz w:val="20"/>
          <w:szCs w:val="20"/>
        </w:rPr>
        <w:br/>
      </w:r>
      <w:r w:rsidRPr="00A064DC">
        <w:rPr>
          <w:color w:val="4472C4" w:themeColor="accent1"/>
          <w:sz w:val="20"/>
          <w:szCs w:val="20"/>
        </w:rPr>
        <w:br/>
      </w:r>
    </w:p>
    <w:p w:rsidR="00FA02E0" w:rsidRPr="00405C72" w:rsidRDefault="007574F6" w:rsidP="00405C72">
      <w:pPr>
        <w:pStyle w:val="ListParagraph"/>
        <w:numPr>
          <w:ilvl w:val="0"/>
          <w:numId w:val="27"/>
        </w:numPr>
        <w:rPr>
          <w:sz w:val="20"/>
          <w:szCs w:val="20"/>
        </w:rPr>
      </w:pPr>
      <w:r w:rsidRPr="00405C72">
        <w:rPr>
          <w:color w:val="000000" w:themeColor="text1"/>
          <w:sz w:val="20"/>
          <w:szCs w:val="20"/>
        </w:rPr>
        <w:t>In vv. 3</w:t>
      </w:r>
      <w:r w:rsidR="00C96830">
        <w:rPr>
          <w:color w:val="000000" w:themeColor="text1"/>
          <w:sz w:val="20"/>
          <w:szCs w:val="20"/>
        </w:rPr>
        <w:t>6</w:t>
      </w:r>
      <w:r w:rsidRPr="00405C72">
        <w:rPr>
          <w:color w:val="000000" w:themeColor="text1"/>
          <w:sz w:val="20"/>
          <w:szCs w:val="20"/>
        </w:rPr>
        <w:t>-40 Paul brings his argument to a conclusion</w:t>
      </w:r>
      <w:r w:rsidR="00BC34DC">
        <w:rPr>
          <w:color w:val="000000" w:themeColor="text1"/>
          <w:sz w:val="20"/>
          <w:szCs w:val="20"/>
        </w:rPr>
        <w:t xml:space="preserve"> with a final warning and encouragement</w:t>
      </w:r>
      <w:r w:rsidRPr="00405C72">
        <w:rPr>
          <w:color w:val="000000" w:themeColor="text1"/>
          <w:sz w:val="20"/>
          <w:szCs w:val="20"/>
        </w:rPr>
        <w:t xml:space="preserve">. </w:t>
      </w:r>
      <w:r w:rsidR="002E72A4" w:rsidRPr="00405C72">
        <w:rPr>
          <w:sz w:val="20"/>
          <w:szCs w:val="20"/>
        </w:rPr>
        <w:t xml:space="preserve">How has this passage helped you better understand “spiritual things” (12:1-3)? </w:t>
      </w:r>
      <w:r w:rsidR="0023718A">
        <w:rPr>
          <w:sz w:val="20"/>
          <w:szCs w:val="20"/>
        </w:rPr>
        <w:t>How has it challenged the way</w:t>
      </w:r>
      <w:r w:rsidR="001800C1">
        <w:rPr>
          <w:sz w:val="20"/>
          <w:szCs w:val="20"/>
        </w:rPr>
        <w:t xml:space="preserve"> you </w:t>
      </w:r>
      <w:r w:rsidR="00F625FD">
        <w:rPr>
          <w:sz w:val="20"/>
          <w:szCs w:val="20"/>
        </w:rPr>
        <w:t>gather with your brothers and sisters in Christ</w:t>
      </w:r>
      <w:r w:rsidR="001800C1">
        <w:rPr>
          <w:sz w:val="20"/>
          <w:szCs w:val="20"/>
        </w:rPr>
        <w:t>?</w:t>
      </w:r>
      <w:r w:rsidR="00E02079">
        <w:rPr>
          <w:sz w:val="20"/>
          <w:szCs w:val="20"/>
        </w:rPr>
        <w:t xml:space="preserve"> </w:t>
      </w:r>
      <w:r w:rsidR="007A0377">
        <w:rPr>
          <w:sz w:val="20"/>
          <w:szCs w:val="20"/>
        </w:rPr>
        <w:t>What are you eager to do differently?</w:t>
      </w:r>
      <w:r w:rsidR="002E72A4" w:rsidRPr="00405C72">
        <w:rPr>
          <w:sz w:val="20"/>
          <w:szCs w:val="20"/>
        </w:rPr>
        <w:br/>
      </w:r>
      <w:r w:rsidR="002E72A4" w:rsidRPr="00405C72">
        <w:rPr>
          <w:sz w:val="20"/>
          <w:szCs w:val="20"/>
        </w:rPr>
        <w:br/>
      </w:r>
    </w:p>
    <w:p w:rsidR="008F31E5" w:rsidRDefault="008F31E5" w:rsidP="0066350A">
      <w:pPr>
        <w:rPr>
          <w:color w:val="4472C4" w:themeColor="accent1"/>
          <w:sz w:val="20"/>
          <w:szCs w:val="20"/>
        </w:rPr>
      </w:pPr>
    </w:p>
    <w:p w:rsidR="009A3B2D" w:rsidRPr="008F31E5" w:rsidRDefault="009A3B2D" w:rsidP="0066350A">
      <w:pPr>
        <w:rPr>
          <w:color w:val="4472C4" w:themeColor="accent1"/>
          <w:sz w:val="20"/>
          <w:szCs w:val="20"/>
        </w:rPr>
      </w:pPr>
    </w:p>
    <w:p w:rsidR="004068B4" w:rsidRDefault="00B97485" w:rsidP="0066350A">
      <w:pPr>
        <w:rPr>
          <w:b/>
          <w:sz w:val="32"/>
          <w:szCs w:val="32"/>
        </w:rPr>
      </w:pPr>
      <w:r>
        <w:rPr>
          <w:color w:val="000000" w:themeColor="text1"/>
          <w:sz w:val="20"/>
          <w:szCs w:val="20"/>
        </w:rPr>
        <w:br w:type="column"/>
      </w:r>
      <w:r w:rsidR="00055A80">
        <w:rPr>
          <w:b/>
          <w:sz w:val="32"/>
          <w:szCs w:val="32"/>
        </w:rPr>
        <w:t xml:space="preserve">STUDY </w:t>
      </w:r>
      <w:r w:rsidR="00746CE5">
        <w:rPr>
          <w:b/>
          <w:sz w:val="32"/>
          <w:szCs w:val="32"/>
        </w:rPr>
        <w:t>8</w:t>
      </w:r>
      <w:r w:rsidR="00055A80">
        <w:rPr>
          <w:b/>
          <w:sz w:val="32"/>
          <w:szCs w:val="32"/>
        </w:rPr>
        <w:t>:</w:t>
      </w:r>
      <w:r w:rsidR="00055A80">
        <w:rPr>
          <w:b/>
          <w:sz w:val="32"/>
          <w:szCs w:val="32"/>
        </w:rPr>
        <w:tab/>
        <w:t xml:space="preserve">1 </w:t>
      </w:r>
      <w:r w:rsidR="00055A80" w:rsidRPr="009002BA">
        <w:rPr>
          <w:b/>
          <w:sz w:val="32"/>
          <w:szCs w:val="32"/>
        </w:rPr>
        <w:t xml:space="preserve">CORINTHIANS </w:t>
      </w:r>
      <w:r w:rsidR="00055A80">
        <w:rPr>
          <w:b/>
          <w:sz w:val="32"/>
          <w:szCs w:val="32"/>
        </w:rPr>
        <w:t>15</w:t>
      </w:r>
    </w:p>
    <w:p w:rsidR="00673B84" w:rsidRDefault="00673B84" w:rsidP="0066350A">
      <w:pPr>
        <w:rPr>
          <w:color w:val="000000" w:themeColor="text1"/>
          <w:sz w:val="20"/>
          <w:szCs w:val="20"/>
        </w:rPr>
      </w:pPr>
    </w:p>
    <w:p w:rsidR="00673B84" w:rsidRDefault="005270D7" w:rsidP="0066350A">
      <w:pPr>
        <w:rPr>
          <w:color w:val="000000" w:themeColor="text1"/>
          <w:sz w:val="20"/>
          <w:szCs w:val="20"/>
        </w:rPr>
      </w:pPr>
      <w:r>
        <w:rPr>
          <w:b/>
          <w:color w:val="000000" w:themeColor="text1"/>
          <w:sz w:val="20"/>
          <w:szCs w:val="20"/>
        </w:rPr>
        <w:t xml:space="preserve">READ </w:t>
      </w:r>
      <w:r w:rsidR="00BC6CA0">
        <w:rPr>
          <w:b/>
          <w:color w:val="000000" w:themeColor="text1"/>
          <w:sz w:val="20"/>
          <w:szCs w:val="20"/>
        </w:rPr>
        <w:t>1 C</w:t>
      </w:r>
      <w:r w:rsidR="005C6A86">
        <w:rPr>
          <w:b/>
          <w:color w:val="000000" w:themeColor="text1"/>
          <w:sz w:val="20"/>
          <w:szCs w:val="20"/>
        </w:rPr>
        <w:t xml:space="preserve">ORINTHIANS </w:t>
      </w:r>
      <w:r w:rsidR="00BC6CA0">
        <w:rPr>
          <w:b/>
          <w:color w:val="000000" w:themeColor="text1"/>
          <w:sz w:val="20"/>
          <w:szCs w:val="20"/>
        </w:rPr>
        <w:t>15:1-</w:t>
      </w:r>
      <w:r w:rsidR="00B80189">
        <w:rPr>
          <w:b/>
          <w:color w:val="000000" w:themeColor="text1"/>
          <w:sz w:val="20"/>
          <w:szCs w:val="20"/>
        </w:rPr>
        <w:t>34</w:t>
      </w:r>
    </w:p>
    <w:p w:rsidR="005664D0" w:rsidRDefault="005664D0" w:rsidP="0066350A">
      <w:pPr>
        <w:rPr>
          <w:color w:val="000000" w:themeColor="text1"/>
          <w:sz w:val="20"/>
          <w:szCs w:val="20"/>
        </w:rPr>
      </w:pPr>
    </w:p>
    <w:p w:rsidR="005664D0" w:rsidRPr="00032890" w:rsidRDefault="00B80189" w:rsidP="003444F4">
      <w:pPr>
        <w:pStyle w:val="ListParagraph"/>
        <w:numPr>
          <w:ilvl w:val="0"/>
          <w:numId w:val="28"/>
        </w:numPr>
        <w:rPr>
          <w:color w:val="000000" w:themeColor="text1"/>
          <w:sz w:val="20"/>
          <w:szCs w:val="20"/>
        </w:rPr>
      </w:pPr>
      <w:r>
        <w:rPr>
          <w:color w:val="000000" w:themeColor="text1"/>
          <w:sz w:val="20"/>
          <w:szCs w:val="20"/>
        </w:rPr>
        <w:t xml:space="preserve">In vv. 1-11, Paul reminds the Corinthians of the gospel that they have received and believed. </w:t>
      </w:r>
      <w:r w:rsidR="001A0352">
        <w:rPr>
          <w:color w:val="000000" w:themeColor="text1"/>
          <w:sz w:val="20"/>
          <w:szCs w:val="20"/>
        </w:rPr>
        <w:t>What is the gospel?</w:t>
      </w:r>
      <w:r w:rsidR="001A0352">
        <w:rPr>
          <w:color w:val="000000" w:themeColor="text1"/>
          <w:sz w:val="20"/>
          <w:szCs w:val="20"/>
        </w:rPr>
        <w:br/>
      </w:r>
      <w:r w:rsidR="001A0352">
        <w:rPr>
          <w:color w:val="000000" w:themeColor="text1"/>
          <w:sz w:val="20"/>
          <w:szCs w:val="20"/>
        </w:rPr>
        <w:br/>
      </w:r>
      <w:r w:rsidR="001A0352">
        <w:rPr>
          <w:color w:val="4472C4" w:themeColor="accent1"/>
          <w:sz w:val="20"/>
          <w:szCs w:val="20"/>
        </w:rPr>
        <w:t xml:space="preserve">Christ’s death for our sins (v. 3) and his resurrection (v. 4-7). </w:t>
      </w:r>
      <w:r w:rsidR="001A0352">
        <w:rPr>
          <w:color w:val="4472C4" w:themeColor="accent1"/>
          <w:sz w:val="20"/>
          <w:szCs w:val="20"/>
        </w:rPr>
        <w:br/>
      </w:r>
      <w:r w:rsidR="001A0352">
        <w:rPr>
          <w:color w:val="4472C4" w:themeColor="accent1"/>
          <w:sz w:val="20"/>
          <w:szCs w:val="20"/>
        </w:rPr>
        <w:br/>
      </w:r>
      <w:r w:rsidR="001A0352" w:rsidRPr="00032890">
        <w:rPr>
          <w:color w:val="000000" w:themeColor="text1"/>
          <w:sz w:val="20"/>
          <w:szCs w:val="20"/>
        </w:rPr>
        <w:br/>
      </w:r>
    </w:p>
    <w:p w:rsidR="00032890" w:rsidRDefault="00032890" w:rsidP="00032890">
      <w:pPr>
        <w:pStyle w:val="ListParagraph"/>
        <w:numPr>
          <w:ilvl w:val="0"/>
          <w:numId w:val="28"/>
        </w:numPr>
        <w:rPr>
          <w:color w:val="4472C4" w:themeColor="accent1"/>
          <w:sz w:val="20"/>
          <w:szCs w:val="20"/>
        </w:rPr>
      </w:pPr>
      <w:r w:rsidRPr="00032890">
        <w:rPr>
          <w:color w:val="000000" w:themeColor="text1"/>
          <w:sz w:val="20"/>
          <w:szCs w:val="20"/>
        </w:rPr>
        <w:t xml:space="preserve">What </w:t>
      </w:r>
      <w:r>
        <w:rPr>
          <w:color w:val="000000" w:themeColor="text1"/>
          <w:sz w:val="20"/>
          <w:szCs w:val="20"/>
        </w:rPr>
        <w:t xml:space="preserve">sources of authority does Paul give for the truth of Jesus’ bodily resurrection? </w:t>
      </w:r>
      <w:r w:rsidR="001276C0">
        <w:rPr>
          <w:color w:val="000000" w:themeColor="text1"/>
          <w:sz w:val="20"/>
          <w:szCs w:val="20"/>
        </w:rPr>
        <w:t xml:space="preserve"> (vv. 1-11)</w:t>
      </w:r>
      <w:r>
        <w:rPr>
          <w:color w:val="000000" w:themeColor="text1"/>
          <w:sz w:val="20"/>
          <w:szCs w:val="20"/>
        </w:rPr>
        <w:br/>
      </w:r>
      <w:r>
        <w:rPr>
          <w:color w:val="000000" w:themeColor="text1"/>
          <w:sz w:val="20"/>
          <w:szCs w:val="20"/>
        </w:rPr>
        <w:br/>
      </w:r>
      <w:r>
        <w:rPr>
          <w:color w:val="4472C4" w:themeColor="accent1"/>
          <w:sz w:val="20"/>
          <w:szCs w:val="20"/>
        </w:rPr>
        <w:t xml:space="preserve">- Many </w:t>
      </w:r>
      <w:r w:rsidRPr="00032890">
        <w:rPr>
          <w:color w:val="4472C4" w:themeColor="accent1"/>
          <w:sz w:val="20"/>
          <w:szCs w:val="20"/>
        </w:rPr>
        <w:t>eyewitnesses</w:t>
      </w:r>
      <w:r w:rsidRPr="00032890">
        <w:rPr>
          <w:color w:val="4472C4" w:themeColor="accent1"/>
          <w:sz w:val="20"/>
          <w:szCs w:val="20"/>
        </w:rPr>
        <w:br/>
        <w:t xml:space="preserve">- </w:t>
      </w:r>
      <w:r>
        <w:rPr>
          <w:color w:val="4472C4" w:themeColor="accent1"/>
          <w:sz w:val="20"/>
          <w:szCs w:val="20"/>
        </w:rPr>
        <w:t>The Scriptures (= Old Testament) (e.g. Ps 110, Ps 16:10)</w:t>
      </w:r>
      <w:r>
        <w:rPr>
          <w:color w:val="4472C4" w:themeColor="accent1"/>
          <w:sz w:val="20"/>
          <w:szCs w:val="20"/>
        </w:rPr>
        <w:br/>
        <w:t xml:space="preserve">- Paul’s encounter with the risen Jesus (Acts 9). The personal story of his conversion from church persecutor to recipient of God’s grace legitimizes the resurrection. </w:t>
      </w:r>
      <w:r>
        <w:rPr>
          <w:color w:val="4472C4" w:themeColor="accent1"/>
          <w:sz w:val="20"/>
          <w:szCs w:val="20"/>
        </w:rPr>
        <w:br/>
      </w:r>
      <w:r>
        <w:rPr>
          <w:color w:val="4472C4" w:themeColor="accent1"/>
          <w:sz w:val="20"/>
          <w:szCs w:val="20"/>
        </w:rPr>
        <w:br/>
      </w:r>
    </w:p>
    <w:p w:rsidR="00032890" w:rsidRPr="000D6D6F" w:rsidRDefault="00B07353" w:rsidP="00E008F6">
      <w:pPr>
        <w:pStyle w:val="ListParagraph"/>
        <w:numPr>
          <w:ilvl w:val="0"/>
          <w:numId w:val="28"/>
        </w:numPr>
        <w:rPr>
          <w:color w:val="000000" w:themeColor="text1"/>
          <w:sz w:val="20"/>
          <w:szCs w:val="20"/>
        </w:rPr>
      </w:pPr>
      <w:r>
        <w:rPr>
          <w:color w:val="000000" w:themeColor="text1"/>
          <w:sz w:val="20"/>
          <w:szCs w:val="20"/>
        </w:rPr>
        <w:t>From v</w:t>
      </w:r>
      <w:r w:rsidR="008E731A">
        <w:rPr>
          <w:color w:val="000000" w:themeColor="text1"/>
          <w:sz w:val="20"/>
          <w:szCs w:val="20"/>
        </w:rPr>
        <w:t>v</w:t>
      </w:r>
      <w:r>
        <w:rPr>
          <w:color w:val="000000" w:themeColor="text1"/>
          <w:sz w:val="20"/>
          <w:szCs w:val="20"/>
        </w:rPr>
        <w:t>. 1</w:t>
      </w:r>
      <w:r w:rsidR="00D65C7E">
        <w:rPr>
          <w:color w:val="000000" w:themeColor="text1"/>
          <w:sz w:val="20"/>
          <w:szCs w:val="20"/>
        </w:rPr>
        <w:t>2-19</w:t>
      </w:r>
      <w:r>
        <w:rPr>
          <w:color w:val="000000" w:themeColor="text1"/>
          <w:sz w:val="20"/>
          <w:szCs w:val="20"/>
        </w:rPr>
        <w:t xml:space="preserve">, why is Paul puzzled by the Corinthians? </w:t>
      </w:r>
      <w:r w:rsidR="00B20DAB">
        <w:rPr>
          <w:color w:val="000000" w:themeColor="text1"/>
          <w:sz w:val="20"/>
          <w:szCs w:val="20"/>
        </w:rPr>
        <w:t xml:space="preserve">Why is their error so </w:t>
      </w:r>
      <w:r w:rsidR="009D0ECB">
        <w:rPr>
          <w:color w:val="000000" w:themeColor="text1"/>
          <w:sz w:val="20"/>
          <w:szCs w:val="20"/>
        </w:rPr>
        <w:t xml:space="preserve">crucial? </w:t>
      </w:r>
      <w:r w:rsidR="00E008F6">
        <w:rPr>
          <w:color w:val="000000" w:themeColor="text1"/>
          <w:sz w:val="20"/>
          <w:szCs w:val="20"/>
        </w:rPr>
        <w:br/>
      </w:r>
      <w:r w:rsidR="00E008F6">
        <w:rPr>
          <w:color w:val="000000" w:themeColor="text1"/>
          <w:sz w:val="20"/>
          <w:szCs w:val="20"/>
        </w:rPr>
        <w:br/>
      </w:r>
      <w:r w:rsidR="0069516F">
        <w:rPr>
          <w:color w:val="4472C4" w:themeColor="accent1"/>
          <w:sz w:val="20"/>
          <w:szCs w:val="20"/>
        </w:rPr>
        <w:t xml:space="preserve">We don’t know why they were saying that Christ hadn’t risen from the dead. </w:t>
      </w:r>
      <w:r w:rsidR="00147021">
        <w:rPr>
          <w:color w:val="4472C4" w:themeColor="accent1"/>
          <w:sz w:val="20"/>
          <w:szCs w:val="20"/>
        </w:rPr>
        <w:t>Perhaps they thought he had ascended straight into heaven</w:t>
      </w:r>
      <w:r w:rsidR="000D6D6F">
        <w:rPr>
          <w:color w:val="4472C4" w:themeColor="accent1"/>
          <w:sz w:val="20"/>
          <w:szCs w:val="20"/>
        </w:rPr>
        <w:t>. O</w:t>
      </w:r>
      <w:r w:rsidR="00147021">
        <w:rPr>
          <w:color w:val="4472C4" w:themeColor="accent1"/>
          <w:sz w:val="20"/>
          <w:szCs w:val="20"/>
        </w:rPr>
        <w:t xml:space="preserve">r that he rose spiritually not bodily, as some Christians suggest today. </w:t>
      </w:r>
      <w:r w:rsidR="000D6D6F">
        <w:rPr>
          <w:color w:val="4472C4" w:themeColor="accent1"/>
          <w:sz w:val="20"/>
          <w:szCs w:val="20"/>
        </w:rPr>
        <w:br/>
      </w:r>
      <w:r w:rsidR="000D6D6F">
        <w:rPr>
          <w:color w:val="4472C4" w:themeColor="accent1"/>
          <w:sz w:val="20"/>
          <w:szCs w:val="20"/>
        </w:rPr>
        <w:br/>
        <w:t>If Christ has not physically, bodily, risen from the dead then our faith is futile. And we are still lost in our sins.</w:t>
      </w:r>
      <w:r w:rsidR="000D6D6F">
        <w:rPr>
          <w:color w:val="4472C4" w:themeColor="accent1"/>
          <w:sz w:val="20"/>
          <w:szCs w:val="20"/>
        </w:rPr>
        <w:br/>
      </w:r>
      <w:r w:rsidR="000D6D6F">
        <w:rPr>
          <w:color w:val="4472C4" w:themeColor="accent1"/>
          <w:sz w:val="20"/>
          <w:szCs w:val="20"/>
        </w:rPr>
        <w:br/>
      </w:r>
    </w:p>
    <w:p w:rsidR="00AA1245" w:rsidRDefault="000D6D6F" w:rsidP="00E008F6">
      <w:pPr>
        <w:pStyle w:val="ListParagraph"/>
        <w:numPr>
          <w:ilvl w:val="0"/>
          <w:numId w:val="28"/>
        </w:numPr>
        <w:rPr>
          <w:color w:val="000000" w:themeColor="text1"/>
          <w:sz w:val="20"/>
          <w:szCs w:val="20"/>
        </w:rPr>
      </w:pPr>
      <w:r>
        <w:rPr>
          <w:color w:val="000000" w:themeColor="text1"/>
          <w:sz w:val="20"/>
          <w:szCs w:val="20"/>
        </w:rPr>
        <w:t>In v</w:t>
      </w:r>
      <w:r w:rsidR="008E731A">
        <w:rPr>
          <w:color w:val="000000" w:themeColor="text1"/>
          <w:sz w:val="20"/>
          <w:szCs w:val="20"/>
        </w:rPr>
        <w:t>v</w:t>
      </w:r>
      <w:r>
        <w:rPr>
          <w:color w:val="000000" w:themeColor="text1"/>
          <w:sz w:val="20"/>
          <w:szCs w:val="20"/>
        </w:rPr>
        <w:t>. 20</w:t>
      </w:r>
      <w:r w:rsidR="003F27AB">
        <w:rPr>
          <w:color w:val="000000" w:themeColor="text1"/>
          <w:sz w:val="20"/>
          <w:szCs w:val="20"/>
        </w:rPr>
        <w:t>-28</w:t>
      </w:r>
      <w:r>
        <w:rPr>
          <w:color w:val="000000" w:themeColor="text1"/>
          <w:sz w:val="20"/>
          <w:szCs w:val="20"/>
        </w:rPr>
        <w:t>, Paul describes Christ as the “firstfruits of those who have fallen asleep”.</w:t>
      </w:r>
      <w:r w:rsidR="00F234E3">
        <w:rPr>
          <w:color w:val="000000" w:themeColor="text1"/>
          <w:sz w:val="20"/>
          <w:szCs w:val="20"/>
        </w:rPr>
        <w:t xml:space="preserve">  What does he mean?</w:t>
      </w:r>
      <w:r w:rsidR="00C70E2F">
        <w:rPr>
          <w:color w:val="000000" w:themeColor="text1"/>
          <w:sz w:val="20"/>
          <w:szCs w:val="20"/>
        </w:rPr>
        <w:t xml:space="preserve">  </w:t>
      </w:r>
      <w:r w:rsidR="00C27EA3">
        <w:rPr>
          <w:color w:val="000000" w:themeColor="text1"/>
          <w:sz w:val="20"/>
          <w:szCs w:val="20"/>
        </w:rPr>
        <w:t>When will our resurrection happen?</w:t>
      </w:r>
      <w:r w:rsidR="00C70E2F">
        <w:rPr>
          <w:color w:val="000000" w:themeColor="text1"/>
          <w:sz w:val="20"/>
          <w:szCs w:val="20"/>
        </w:rPr>
        <w:br/>
      </w:r>
    </w:p>
    <w:p w:rsidR="00AA1245" w:rsidRPr="00AA1245" w:rsidRDefault="00AA1245" w:rsidP="00AA1245">
      <w:pPr>
        <w:pStyle w:val="ListParagraph"/>
        <w:ind w:left="360"/>
        <w:rPr>
          <w:color w:val="4472C4" w:themeColor="accent1"/>
          <w:sz w:val="20"/>
          <w:szCs w:val="20"/>
        </w:rPr>
      </w:pPr>
      <w:r>
        <w:rPr>
          <w:color w:val="4472C4" w:themeColor="accent1"/>
          <w:sz w:val="20"/>
          <w:szCs w:val="20"/>
        </w:rPr>
        <w:t xml:space="preserve">Use the comparison and contrast of Adam and Jesus. </w:t>
      </w:r>
    </w:p>
    <w:p w:rsidR="00AA1245" w:rsidRPr="00AA1245" w:rsidRDefault="00AA1245" w:rsidP="00AA1245">
      <w:pPr>
        <w:pStyle w:val="ListParagraph"/>
        <w:ind w:left="360"/>
        <w:rPr>
          <w:color w:val="000000" w:themeColor="text1"/>
          <w:sz w:val="20"/>
          <w:szCs w:val="20"/>
        </w:rPr>
      </w:pPr>
    </w:p>
    <w:p w:rsidR="00626784" w:rsidRDefault="00AA1245" w:rsidP="00626784">
      <w:pPr>
        <w:pStyle w:val="ListParagraph"/>
        <w:ind w:left="360"/>
        <w:rPr>
          <w:color w:val="4472C4" w:themeColor="accent1"/>
          <w:sz w:val="20"/>
          <w:szCs w:val="20"/>
        </w:rPr>
      </w:pPr>
      <w:r>
        <w:rPr>
          <w:color w:val="4472C4" w:themeColor="accent1"/>
          <w:sz w:val="20"/>
          <w:szCs w:val="20"/>
        </w:rPr>
        <w:t xml:space="preserve">Firstfruits: </w:t>
      </w:r>
      <w:r w:rsidR="00C70E2F">
        <w:rPr>
          <w:color w:val="4472C4" w:themeColor="accent1"/>
          <w:sz w:val="20"/>
          <w:szCs w:val="20"/>
        </w:rPr>
        <w:t xml:space="preserve">It’s the picture of a fruit tree. When the first fruits appear on the tree, you know that many more fruits will follow. </w:t>
      </w:r>
      <w:r>
        <w:rPr>
          <w:color w:val="4472C4" w:themeColor="accent1"/>
          <w:sz w:val="20"/>
          <w:szCs w:val="20"/>
        </w:rPr>
        <w:t>Likewise,</w:t>
      </w:r>
      <w:r w:rsidR="00653052">
        <w:rPr>
          <w:color w:val="4472C4" w:themeColor="accent1"/>
          <w:sz w:val="20"/>
          <w:szCs w:val="20"/>
        </w:rPr>
        <w:t xml:space="preserve"> the fruit that grows on a tree will be of the one/same kind. In other words, we will be resurrected just like Jesus. What’s true of him already will become true of us on the day of his return.</w:t>
      </w:r>
      <w:r w:rsidR="00C70E2F">
        <w:rPr>
          <w:color w:val="4472C4" w:themeColor="accent1"/>
          <w:sz w:val="20"/>
          <w:szCs w:val="20"/>
        </w:rPr>
        <w:br/>
      </w:r>
      <w:r w:rsidR="00C70E2F">
        <w:rPr>
          <w:color w:val="4472C4" w:themeColor="accent1"/>
          <w:sz w:val="20"/>
          <w:szCs w:val="20"/>
        </w:rPr>
        <w:br/>
        <w:t>Fallen asleep</w:t>
      </w:r>
      <w:r w:rsidR="00653052">
        <w:rPr>
          <w:color w:val="4472C4" w:themeColor="accent1"/>
          <w:sz w:val="20"/>
          <w:szCs w:val="20"/>
        </w:rPr>
        <w:t xml:space="preserve">: </w:t>
      </w:r>
      <w:r w:rsidR="00C70E2F">
        <w:rPr>
          <w:color w:val="4472C4" w:themeColor="accent1"/>
          <w:sz w:val="20"/>
          <w:szCs w:val="20"/>
        </w:rPr>
        <w:t xml:space="preserve">Death is not the end for the Christian, rather we await our resurrection. </w:t>
      </w:r>
      <w:r w:rsidR="00A3636A">
        <w:rPr>
          <w:color w:val="4472C4" w:themeColor="accent1"/>
          <w:sz w:val="20"/>
          <w:szCs w:val="20"/>
        </w:rPr>
        <w:t xml:space="preserve">Our state between death and the return of Jesus is not an unconscious one however. Revelation makes clear that gathered with Christ in heaven are those Christians who have died before his return. </w:t>
      </w:r>
      <w:r w:rsidR="000F3809">
        <w:rPr>
          <w:color w:val="4472C4" w:themeColor="accent1"/>
          <w:sz w:val="20"/>
          <w:szCs w:val="20"/>
        </w:rPr>
        <w:t xml:space="preserve">1 Thes 4 likewise shows that when Christ returns he will bring </w:t>
      </w:r>
      <w:r w:rsidR="000F3809" w:rsidRPr="000F3809">
        <w:rPr>
          <w:i/>
          <w:color w:val="4472C4" w:themeColor="accent1"/>
          <w:sz w:val="20"/>
          <w:szCs w:val="20"/>
        </w:rPr>
        <w:t>with him</w:t>
      </w:r>
      <w:r w:rsidR="000F3809">
        <w:rPr>
          <w:color w:val="4472C4" w:themeColor="accent1"/>
          <w:sz w:val="20"/>
          <w:szCs w:val="20"/>
        </w:rPr>
        <w:t xml:space="preserve"> those who </w:t>
      </w:r>
      <w:r w:rsidR="00441015">
        <w:rPr>
          <w:color w:val="4472C4" w:themeColor="accent1"/>
          <w:sz w:val="20"/>
          <w:szCs w:val="20"/>
        </w:rPr>
        <w:t>have fallen</w:t>
      </w:r>
      <w:r w:rsidR="000F3809">
        <w:rPr>
          <w:color w:val="4472C4" w:themeColor="accent1"/>
          <w:sz w:val="20"/>
          <w:szCs w:val="20"/>
        </w:rPr>
        <w:t xml:space="preserve"> asleep. </w:t>
      </w:r>
      <w:r w:rsidR="00A3636A">
        <w:rPr>
          <w:color w:val="4472C4" w:themeColor="accent1"/>
          <w:sz w:val="20"/>
          <w:szCs w:val="20"/>
        </w:rPr>
        <w:t xml:space="preserve"> </w:t>
      </w:r>
    </w:p>
    <w:p w:rsidR="00626784" w:rsidRPr="0025567B" w:rsidRDefault="00626784" w:rsidP="00626784">
      <w:pPr>
        <w:rPr>
          <w:color w:val="000000" w:themeColor="text1"/>
          <w:sz w:val="20"/>
          <w:szCs w:val="20"/>
        </w:rPr>
      </w:pPr>
    </w:p>
    <w:p w:rsidR="00C27EA3" w:rsidRPr="0025567B" w:rsidRDefault="00C27EA3" w:rsidP="00626784">
      <w:pPr>
        <w:rPr>
          <w:color w:val="000000" w:themeColor="text1"/>
          <w:sz w:val="20"/>
          <w:szCs w:val="20"/>
        </w:rPr>
      </w:pPr>
    </w:p>
    <w:p w:rsidR="003657C7" w:rsidRDefault="0025567B" w:rsidP="003657C7">
      <w:pPr>
        <w:pStyle w:val="ListParagraph"/>
        <w:numPr>
          <w:ilvl w:val="0"/>
          <w:numId w:val="28"/>
        </w:numPr>
        <w:rPr>
          <w:color w:val="000000" w:themeColor="text1"/>
          <w:sz w:val="20"/>
          <w:szCs w:val="20"/>
        </w:rPr>
      </w:pPr>
      <w:r w:rsidRPr="0025567B">
        <w:rPr>
          <w:color w:val="000000" w:themeColor="text1"/>
          <w:sz w:val="20"/>
          <w:szCs w:val="20"/>
        </w:rPr>
        <w:t>In vv. 29-34</w:t>
      </w:r>
      <w:r>
        <w:rPr>
          <w:color w:val="000000" w:themeColor="text1"/>
          <w:sz w:val="20"/>
          <w:szCs w:val="20"/>
        </w:rPr>
        <w:t xml:space="preserve"> Paul uses several scenarios to </w:t>
      </w:r>
      <w:r w:rsidR="005A1041">
        <w:rPr>
          <w:color w:val="000000" w:themeColor="text1"/>
          <w:sz w:val="20"/>
          <w:szCs w:val="20"/>
        </w:rPr>
        <w:t>show how the coming resurrection ought to motivate life now. In what ways does/should the resurrection motivate people?</w:t>
      </w:r>
      <w:r w:rsidR="005A1041">
        <w:rPr>
          <w:color w:val="000000" w:themeColor="text1"/>
          <w:sz w:val="20"/>
          <w:szCs w:val="20"/>
        </w:rPr>
        <w:br/>
      </w:r>
      <w:r w:rsidR="005A1041">
        <w:rPr>
          <w:color w:val="000000" w:themeColor="text1"/>
          <w:sz w:val="20"/>
          <w:szCs w:val="20"/>
        </w:rPr>
        <w:br/>
      </w:r>
      <w:r w:rsidR="005A1041">
        <w:rPr>
          <w:color w:val="4472C4" w:themeColor="accent1"/>
          <w:sz w:val="20"/>
          <w:szCs w:val="20"/>
        </w:rPr>
        <w:t xml:space="preserve">vv. 29 – probably better translated ‘baptised [on account of] the dead’. That is, non-Christians are seeing the example of faithful Christians dying with the hope of resurrection and being converted by their witness. </w:t>
      </w:r>
      <w:r w:rsidR="003657C7">
        <w:rPr>
          <w:color w:val="4472C4" w:themeColor="accent1"/>
          <w:sz w:val="20"/>
          <w:szCs w:val="20"/>
        </w:rPr>
        <w:t>So, truth of resurrection brings people to Christ for salvation.</w:t>
      </w:r>
      <w:r w:rsidR="003657C7">
        <w:rPr>
          <w:color w:val="4472C4" w:themeColor="accent1"/>
          <w:sz w:val="20"/>
          <w:szCs w:val="20"/>
        </w:rPr>
        <w:br/>
      </w:r>
      <w:r w:rsidR="003657C7">
        <w:rPr>
          <w:color w:val="4472C4" w:themeColor="accent1"/>
          <w:sz w:val="20"/>
          <w:szCs w:val="20"/>
        </w:rPr>
        <w:br/>
        <w:t>vv. 30-31 – Paul and the Apostles risk their lives to tell people about Jesus. Because eternity is real.</w:t>
      </w:r>
      <w:r w:rsidR="003657C7">
        <w:rPr>
          <w:color w:val="4472C4" w:themeColor="accent1"/>
          <w:sz w:val="20"/>
          <w:szCs w:val="20"/>
        </w:rPr>
        <w:br/>
      </w:r>
      <w:r w:rsidR="003657C7">
        <w:rPr>
          <w:color w:val="4472C4" w:themeColor="accent1"/>
          <w:sz w:val="20"/>
          <w:szCs w:val="20"/>
        </w:rPr>
        <w:br/>
        <w:t>vv. 32 – if there is no resurrection, nothing matters. You die in your sin.</w:t>
      </w:r>
      <w:r w:rsidR="003657C7">
        <w:rPr>
          <w:color w:val="4472C4" w:themeColor="accent1"/>
          <w:sz w:val="20"/>
          <w:szCs w:val="20"/>
        </w:rPr>
        <w:br/>
      </w:r>
      <w:r w:rsidR="003657C7">
        <w:rPr>
          <w:color w:val="4472C4" w:themeColor="accent1"/>
          <w:sz w:val="20"/>
          <w:szCs w:val="20"/>
        </w:rPr>
        <w:br/>
        <w:t>vv. 33-34 – there is a resurrection. Make sure you are ready</w:t>
      </w:r>
      <w:r w:rsidR="000E7172">
        <w:rPr>
          <w:color w:val="4472C4" w:themeColor="accent1"/>
          <w:sz w:val="20"/>
          <w:szCs w:val="20"/>
        </w:rPr>
        <w:t>!</w:t>
      </w:r>
      <w:r w:rsidR="003657C7">
        <w:rPr>
          <w:color w:val="4472C4" w:themeColor="accent1"/>
          <w:sz w:val="20"/>
          <w:szCs w:val="20"/>
        </w:rPr>
        <w:br/>
      </w:r>
      <w:r w:rsidR="00351527">
        <w:rPr>
          <w:color w:val="000000" w:themeColor="text1"/>
          <w:sz w:val="20"/>
          <w:szCs w:val="20"/>
        </w:rPr>
        <w:br/>
      </w:r>
    </w:p>
    <w:p w:rsidR="00A40D6F" w:rsidRDefault="00A40D6F" w:rsidP="00A7161C">
      <w:pPr>
        <w:rPr>
          <w:b/>
          <w:color w:val="000000" w:themeColor="text1"/>
          <w:sz w:val="20"/>
          <w:szCs w:val="20"/>
        </w:rPr>
      </w:pPr>
    </w:p>
    <w:p w:rsidR="00A40D6F" w:rsidRDefault="00A40D6F" w:rsidP="00A7161C">
      <w:pPr>
        <w:rPr>
          <w:b/>
          <w:color w:val="000000" w:themeColor="text1"/>
          <w:sz w:val="20"/>
          <w:szCs w:val="20"/>
        </w:rPr>
      </w:pPr>
    </w:p>
    <w:p w:rsidR="00A40D6F" w:rsidRDefault="00A40D6F" w:rsidP="00A7161C">
      <w:pPr>
        <w:rPr>
          <w:b/>
          <w:color w:val="000000" w:themeColor="text1"/>
          <w:sz w:val="20"/>
          <w:szCs w:val="20"/>
        </w:rPr>
      </w:pPr>
    </w:p>
    <w:p w:rsidR="00A40D6F" w:rsidRDefault="00A40D6F" w:rsidP="00A7161C">
      <w:pPr>
        <w:rPr>
          <w:b/>
          <w:color w:val="000000" w:themeColor="text1"/>
          <w:sz w:val="20"/>
          <w:szCs w:val="20"/>
        </w:rPr>
      </w:pPr>
    </w:p>
    <w:p w:rsidR="00A40D6F" w:rsidRDefault="00A40D6F" w:rsidP="00A7161C">
      <w:pPr>
        <w:rPr>
          <w:b/>
          <w:color w:val="000000" w:themeColor="text1"/>
          <w:sz w:val="20"/>
          <w:szCs w:val="20"/>
        </w:rPr>
      </w:pPr>
    </w:p>
    <w:p w:rsidR="00EB33F8" w:rsidRPr="00A7161C" w:rsidRDefault="00EB33F8" w:rsidP="00A7161C">
      <w:pPr>
        <w:rPr>
          <w:color w:val="000000" w:themeColor="text1"/>
          <w:sz w:val="20"/>
          <w:szCs w:val="20"/>
        </w:rPr>
      </w:pPr>
      <w:r w:rsidRPr="00A7161C">
        <w:rPr>
          <w:b/>
          <w:color w:val="000000" w:themeColor="text1"/>
          <w:sz w:val="20"/>
          <w:szCs w:val="20"/>
        </w:rPr>
        <w:t xml:space="preserve">READ 1 </w:t>
      </w:r>
      <w:r w:rsidR="005C6A86">
        <w:rPr>
          <w:b/>
          <w:color w:val="000000" w:themeColor="text1"/>
          <w:sz w:val="20"/>
          <w:szCs w:val="20"/>
        </w:rPr>
        <w:t xml:space="preserve">CORINTHIANS </w:t>
      </w:r>
      <w:r w:rsidRPr="00A7161C">
        <w:rPr>
          <w:b/>
          <w:color w:val="000000" w:themeColor="text1"/>
          <w:sz w:val="20"/>
          <w:szCs w:val="20"/>
        </w:rPr>
        <w:t>15:35-5</w:t>
      </w:r>
      <w:r w:rsidR="00A7161C" w:rsidRPr="00A7161C">
        <w:rPr>
          <w:b/>
          <w:color w:val="000000" w:themeColor="text1"/>
          <w:sz w:val="20"/>
          <w:szCs w:val="20"/>
        </w:rPr>
        <w:t>8</w:t>
      </w:r>
    </w:p>
    <w:p w:rsidR="00EB33F8" w:rsidRPr="00EB33F8" w:rsidRDefault="00EB33F8" w:rsidP="00EB33F8">
      <w:pPr>
        <w:rPr>
          <w:color w:val="000000" w:themeColor="text1"/>
          <w:sz w:val="20"/>
          <w:szCs w:val="20"/>
        </w:rPr>
      </w:pPr>
    </w:p>
    <w:p w:rsidR="00217C22" w:rsidRDefault="00EE1590" w:rsidP="003657C7">
      <w:pPr>
        <w:pStyle w:val="ListParagraph"/>
        <w:numPr>
          <w:ilvl w:val="0"/>
          <w:numId w:val="28"/>
        </w:numPr>
        <w:rPr>
          <w:color w:val="000000" w:themeColor="text1"/>
          <w:sz w:val="20"/>
          <w:szCs w:val="20"/>
        </w:rPr>
      </w:pPr>
      <w:r>
        <w:rPr>
          <w:color w:val="000000" w:themeColor="text1"/>
          <w:sz w:val="20"/>
          <w:szCs w:val="20"/>
        </w:rPr>
        <w:t xml:space="preserve">In </w:t>
      </w:r>
      <w:r w:rsidR="00217C22">
        <w:rPr>
          <w:color w:val="000000" w:themeColor="text1"/>
          <w:sz w:val="20"/>
          <w:szCs w:val="20"/>
        </w:rPr>
        <w:t>vv. 35-49</w:t>
      </w:r>
      <w:r>
        <w:rPr>
          <w:color w:val="000000" w:themeColor="text1"/>
          <w:sz w:val="20"/>
          <w:szCs w:val="20"/>
        </w:rPr>
        <w:t>, Paul is comparing our present bodies with the future resurrection body.</w:t>
      </w:r>
      <w:r w:rsidR="00642CE8">
        <w:rPr>
          <w:color w:val="000000" w:themeColor="text1"/>
          <w:sz w:val="20"/>
          <w:szCs w:val="20"/>
        </w:rPr>
        <w:t xml:space="preserve"> </w:t>
      </w:r>
      <w:r w:rsidR="00217C22">
        <w:rPr>
          <w:color w:val="000000" w:themeColor="text1"/>
          <w:sz w:val="20"/>
          <w:szCs w:val="20"/>
        </w:rPr>
        <w:t>Explore the different ways Paul explains the resurrection:</w:t>
      </w:r>
      <w:r w:rsidR="00217C22">
        <w:rPr>
          <w:color w:val="000000" w:themeColor="text1"/>
          <w:sz w:val="20"/>
          <w:szCs w:val="20"/>
        </w:rPr>
        <w:br/>
      </w:r>
    </w:p>
    <w:p w:rsidR="00217C22" w:rsidRPr="00217C22" w:rsidRDefault="00217C22" w:rsidP="00217C22">
      <w:pPr>
        <w:pStyle w:val="ListParagraph"/>
        <w:numPr>
          <w:ilvl w:val="1"/>
          <w:numId w:val="28"/>
        </w:numPr>
        <w:rPr>
          <w:color w:val="000000" w:themeColor="text1"/>
          <w:sz w:val="20"/>
          <w:szCs w:val="20"/>
        </w:rPr>
      </w:pPr>
      <w:r>
        <w:rPr>
          <w:color w:val="000000" w:themeColor="text1"/>
          <w:sz w:val="20"/>
          <w:szCs w:val="20"/>
        </w:rPr>
        <w:t>A seed and a plant</w:t>
      </w:r>
      <w:r w:rsidR="00CC5B90">
        <w:rPr>
          <w:color w:val="000000" w:themeColor="text1"/>
          <w:sz w:val="20"/>
          <w:szCs w:val="20"/>
        </w:rPr>
        <w:t xml:space="preserve"> (vv. 35-38)</w:t>
      </w:r>
      <w:r w:rsidR="00642CE8">
        <w:rPr>
          <w:color w:val="000000" w:themeColor="text1"/>
          <w:sz w:val="20"/>
          <w:szCs w:val="20"/>
        </w:rPr>
        <w:br/>
      </w:r>
      <w:r w:rsidR="00642CE8">
        <w:rPr>
          <w:color w:val="000000" w:themeColor="text1"/>
          <w:sz w:val="20"/>
          <w:szCs w:val="20"/>
        </w:rPr>
        <w:br/>
      </w:r>
      <w:r w:rsidR="00642CE8">
        <w:rPr>
          <w:color w:val="4472C4" w:themeColor="accent1"/>
          <w:sz w:val="20"/>
          <w:szCs w:val="20"/>
        </w:rPr>
        <w:t>A seed looks nothing like a plant</w:t>
      </w:r>
      <w:r>
        <w:rPr>
          <w:color w:val="4472C4" w:themeColor="accent1"/>
          <w:sz w:val="20"/>
          <w:szCs w:val="20"/>
        </w:rPr>
        <w:t xml:space="preserve">. But everything the plant is, was already in the seed.  To put it another way, when a seed becomes a plant it is the fulfillment of everything the seed was always meant to be. </w:t>
      </w:r>
      <w:r>
        <w:rPr>
          <w:color w:val="4472C4" w:themeColor="accent1"/>
          <w:sz w:val="20"/>
          <w:szCs w:val="20"/>
        </w:rPr>
        <w:br/>
      </w:r>
      <w:r>
        <w:rPr>
          <w:color w:val="4472C4" w:themeColor="accent1"/>
          <w:sz w:val="20"/>
          <w:szCs w:val="20"/>
        </w:rPr>
        <w:br/>
        <w:t xml:space="preserve">Our body now is the seed. Our resurrection body the plant. It really will be our body, but our body will be different! </w:t>
      </w:r>
      <w:r>
        <w:rPr>
          <w:color w:val="4472C4" w:themeColor="accent1"/>
          <w:sz w:val="20"/>
          <w:szCs w:val="20"/>
        </w:rPr>
        <w:br/>
      </w:r>
    </w:p>
    <w:p w:rsidR="00DB6858" w:rsidRDefault="00CC5B90" w:rsidP="00217C22">
      <w:pPr>
        <w:pStyle w:val="ListParagraph"/>
        <w:numPr>
          <w:ilvl w:val="1"/>
          <w:numId w:val="28"/>
        </w:numPr>
        <w:rPr>
          <w:color w:val="000000" w:themeColor="text1"/>
          <w:sz w:val="20"/>
          <w:szCs w:val="20"/>
        </w:rPr>
      </w:pPr>
      <w:r>
        <w:rPr>
          <w:color w:val="000000" w:themeColor="text1"/>
          <w:sz w:val="20"/>
          <w:szCs w:val="20"/>
        </w:rPr>
        <w:t>Different kinds of flesh and bodies (vv. 39-44a)</w:t>
      </w:r>
      <w:r>
        <w:rPr>
          <w:color w:val="000000" w:themeColor="text1"/>
          <w:sz w:val="20"/>
          <w:szCs w:val="20"/>
        </w:rPr>
        <w:br/>
      </w:r>
      <w:r>
        <w:rPr>
          <w:color w:val="000000" w:themeColor="text1"/>
          <w:sz w:val="20"/>
          <w:szCs w:val="20"/>
        </w:rPr>
        <w:br/>
      </w:r>
      <w:r w:rsidR="00DB6858">
        <w:rPr>
          <w:color w:val="4472C4" w:themeColor="accent1"/>
          <w:sz w:val="20"/>
          <w:szCs w:val="20"/>
        </w:rPr>
        <w:t xml:space="preserve">There is a type of flesh that is suitable for the new creation. There is a type of body that has the splendour befitting of the eternal kingdom. A body just like Jesus’: v. 42 imperishable, v. 43 glory, power, v. 44 spiritual (in the sense of being filled with the live giving Holy Spirit). </w:t>
      </w:r>
    </w:p>
    <w:p w:rsidR="00DB6858" w:rsidRDefault="00DB6858" w:rsidP="00DB6858">
      <w:pPr>
        <w:rPr>
          <w:color w:val="000000" w:themeColor="text1"/>
          <w:sz w:val="20"/>
          <w:szCs w:val="20"/>
        </w:rPr>
      </w:pPr>
    </w:p>
    <w:p w:rsidR="00217C22" w:rsidRPr="00DB6858" w:rsidRDefault="00217C22" w:rsidP="00DB6858">
      <w:pPr>
        <w:rPr>
          <w:color w:val="000000" w:themeColor="text1"/>
          <w:sz w:val="20"/>
          <w:szCs w:val="20"/>
        </w:rPr>
      </w:pPr>
    </w:p>
    <w:p w:rsidR="00CC5B90" w:rsidRDefault="00CC5B90" w:rsidP="00217C22">
      <w:pPr>
        <w:pStyle w:val="ListParagraph"/>
        <w:numPr>
          <w:ilvl w:val="1"/>
          <w:numId w:val="28"/>
        </w:numPr>
        <w:rPr>
          <w:color w:val="000000" w:themeColor="text1"/>
          <w:sz w:val="20"/>
          <w:szCs w:val="20"/>
        </w:rPr>
      </w:pPr>
      <w:r>
        <w:rPr>
          <w:color w:val="000000" w:themeColor="text1"/>
          <w:sz w:val="20"/>
          <w:szCs w:val="20"/>
        </w:rPr>
        <w:t>Natural and spiritual bodies (vv. 44b-</w:t>
      </w:r>
      <w:r w:rsidR="00DB6858">
        <w:rPr>
          <w:color w:val="000000" w:themeColor="text1"/>
          <w:sz w:val="20"/>
          <w:szCs w:val="20"/>
        </w:rPr>
        <w:t>49)</w:t>
      </w:r>
      <w:r w:rsidR="00DB6858">
        <w:rPr>
          <w:color w:val="000000" w:themeColor="text1"/>
          <w:sz w:val="20"/>
          <w:szCs w:val="20"/>
        </w:rPr>
        <w:br/>
      </w:r>
      <w:r w:rsidR="00DB6858">
        <w:rPr>
          <w:color w:val="000000" w:themeColor="text1"/>
          <w:sz w:val="20"/>
          <w:szCs w:val="20"/>
        </w:rPr>
        <w:br/>
      </w:r>
      <w:r w:rsidR="00DB6858">
        <w:rPr>
          <w:color w:val="4472C4" w:themeColor="accent1"/>
          <w:sz w:val="20"/>
          <w:szCs w:val="20"/>
        </w:rPr>
        <w:t xml:space="preserve">Just as we are of dust now. We will be made just like Jesus. </w:t>
      </w:r>
      <w:r w:rsidR="004E5D35">
        <w:rPr>
          <w:color w:val="4472C4" w:themeColor="accent1"/>
          <w:sz w:val="20"/>
          <w:szCs w:val="20"/>
        </w:rPr>
        <w:t>Spiritual in the sense of ‘life-giving spirit’. We tend to think of spiritual as floating around on the clouds of heaven. But we will bear the ‘image of the heavenly man’: Jesus, who rose physically, bodily, from the dead.</w:t>
      </w:r>
      <w:r w:rsidR="00A26987">
        <w:rPr>
          <w:color w:val="4472C4" w:themeColor="accent1"/>
          <w:sz w:val="20"/>
          <w:szCs w:val="20"/>
        </w:rPr>
        <w:t xml:space="preserve"> Our ‘spiritual’ body will be a physical one, just like Jesus.</w:t>
      </w:r>
      <w:r w:rsidR="004E5D35">
        <w:rPr>
          <w:color w:val="4472C4" w:themeColor="accent1"/>
          <w:sz w:val="20"/>
          <w:szCs w:val="20"/>
        </w:rPr>
        <w:br/>
      </w:r>
      <w:r w:rsidR="004E5D35">
        <w:rPr>
          <w:color w:val="4472C4" w:themeColor="accent1"/>
          <w:sz w:val="20"/>
          <w:szCs w:val="20"/>
        </w:rPr>
        <w:br/>
      </w:r>
    </w:p>
    <w:p w:rsidR="00E663C1" w:rsidRPr="007E114F" w:rsidRDefault="009A12F5" w:rsidP="00E663C1">
      <w:pPr>
        <w:pStyle w:val="ListParagraph"/>
        <w:numPr>
          <w:ilvl w:val="0"/>
          <w:numId w:val="28"/>
        </w:numPr>
        <w:rPr>
          <w:color w:val="000000" w:themeColor="text1"/>
          <w:sz w:val="20"/>
          <w:szCs w:val="20"/>
        </w:rPr>
      </w:pPr>
      <w:r>
        <w:rPr>
          <w:color w:val="000000" w:themeColor="text1"/>
          <w:sz w:val="20"/>
          <w:szCs w:val="20"/>
        </w:rPr>
        <w:t>According to vv. 50-57, why is it essential that we be resurrected</w:t>
      </w:r>
      <w:r w:rsidR="005A34FC">
        <w:rPr>
          <w:color w:val="000000" w:themeColor="text1"/>
          <w:sz w:val="20"/>
          <w:szCs w:val="20"/>
        </w:rPr>
        <w:t>, bodily</w:t>
      </w:r>
      <w:r>
        <w:rPr>
          <w:color w:val="000000" w:themeColor="text1"/>
          <w:sz w:val="20"/>
          <w:szCs w:val="20"/>
        </w:rPr>
        <w:t xml:space="preserve">?  </w:t>
      </w:r>
      <w:r w:rsidR="007E114F">
        <w:rPr>
          <w:color w:val="000000" w:themeColor="text1"/>
          <w:sz w:val="20"/>
          <w:szCs w:val="20"/>
        </w:rPr>
        <w:t>How has, and how will, God achieved this?</w:t>
      </w:r>
      <w:r>
        <w:rPr>
          <w:color w:val="000000" w:themeColor="text1"/>
          <w:sz w:val="20"/>
          <w:szCs w:val="20"/>
        </w:rPr>
        <w:br/>
      </w:r>
      <w:r>
        <w:rPr>
          <w:color w:val="000000" w:themeColor="text1"/>
          <w:sz w:val="20"/>
          <w:szCs w:val="20"/>
        </w:rPr>
        <w:br/>
      </w:r>
      <w:r>
        <w:rPr>
          <w:color w:val="4472C4" w:themeColor="accent1"/>
          <w:sz w:val="20"/>
          <w:szCs w:val="20"/>
        </w:rPr>
        <w:t xml:space="preserve">Because flesh and blood (mortal) cannot inherit what is immortal.  </w:t>
      </w:r>
      <w:r w:rsidR="007E114F">
        <w:rPr>
          <w:color w:val="4472C4" w:themeColor="accent1"/>
          <w:sz w:val="20"/>
          <w:szCs w:val="20"/>
        </w:rPr>
        <w:t xml:space="preserve">He has achieved it already through the death of Jesus, he will achieve it when he resurrects us on the final day. </w:t>
      </w:r>
      <w:r w:rsidR="007E114F">
        <w:rPr>
          <w:color w:val="4472C4" w:themeColor="accent1"/>
          <w:sz w:val="20"/>
          <w:szCs w:val="20"/>
        </w:rPr>
        <w:br/>
      </w:r>
      <w:r w:rsidR="007E114F">
        <w:rPr>
          <w:color w:val="4472C4" w:themeColor="accent1"/>
          <w:sz w:val="20"/>
          <w:szCs w:val="20"/>
        </w:rPr>
        <w:br/>
        <w:t xml:space="preserve">Notice the order of v. 56: Law </w:t>
      </w:r>
      <w:r w:rsidR="007E114F" w:rsidRPr="007E114F">
        <w:rPr>
          <w:color w:val="4472C4" w:themeColor="accent1"/>
          <w:sz w:val="20"/>
          <w:szCs w:val="20"/>
        </w:rPr>
        <w:sym w:font="Wingdings" w:char="F0E0"/>
      </w:r>
      <w:r w:rsidR="007E114F">
        <w:rPr>
          <w:color w:val="4472C4" w:themeColor="accent1"/>
          <w:sz w:val="20"/>
          <w:szCs w:val="20"/>
        </w:rPr>
        <w:t xml:space="preserve"> Sin </w:t>
      </w:r>
      <w:r w:rsidR="007E114F" w:rsidRPr="007E114F">
        <w:rPr>
          <w:color w:val="4472C4" w:themeColor="accent1"/>
          <w:sz w:val="20"/>
          <w:szCs w:val="20"/>
        </w:rPr>
        <w:sym w:font="Wingdings" w:char="F0E0"/>
      </w:r>
      <w:r w:rsidR="007E114F">
        <w:rPr>
          <w:color w:val="4472C4" w:themeColor="accent1"/>
          <w:sz w:val="20"/>
          <w:szCs w:val="20"/>
        </w:rPr>
        <w:t xml:space="preserve"> Death.  When Jesus died on the cross he fulfilled the law for us, breaking its power over us. Therefore, God is able to forgive our sins. And because he has, death no longer has any claim over us. </w:t>
      </w:r>
      <w:r w:rsidR="00EE3E81">
        <w:rPr>
          <w:color w:val="4472C4" w:themeColor="accent1"/>
          <w:sz w:val="20"/>
          <w:szCs w:val="20"/>
        </w:rPr>
        <w:br/>
      </w:r>
      <w:r w:rsidR="00EE3E81">
        <w:rPr>
          <w:color w:val="4472C4" w:themeColor="accent1"/>
          <w:sz w:val="20"/>
          <w:szCs w:val="20"/>
        </w:rPr>
        <w:br/>
        <w:t xml:space="preserve">If </w:t>
      </w:r>
      <w:r w:rsidR="00833C60">
        <w:rPr>
          <w:color w:val="4472C4" w:themeColor="accent1"/>
          <w:sz w:val="20"/>
          <w:szCs w:val="20"/>
        </w:rPr>
        <w:t>Jesus’, and our, resurrection bodies are not physical, then death wins, for God wasn’t able to defeat it. It claims a part of us. But the tomb was empty, and God will raise us too!</w:t>
      </w:r>
      <w:r w:rsidR="007E114F">
        <w:rPr>
          <w:color w:val="4472C4" w:themeColor="accent1"/>
          <w:sz w:val="20"/>
          <w:szCs w:val="20"/>
        </w:rPr>
        <w:br/>
        <w:t xml:space="preserve"> </w:t>
      </w:r>
    </w:p>
    <w:p w:rsidR="007E114F" w:rsidRDefault="007E114F" w:rsidP="00E663C1">
      <w:pPr>
        <w:pStyle w:val="ListParagraph"/>
        <w:numPr>
          <w:ilvl w:val="0"/>
          <w:numId w:val="28"/>
        </w:numPr>
        <w:rPr>
          <w:color w:val="000000" w:themeColor="text1"/>
          <w:sz w:val="20"/>
          <w:szCs w:val="20"/>
        </w:rPr>
      </w:pPr>
      <w:r>
        <w:rPr>
          <w:color w:val="000000" w:themeColor="text1"/>
          <w:sz w:val="20"/>
          <w:szCs w:val="20"/>
        </w:rPr>
        <w:t xml:space="preserve">In v. 58, Paul gives a final exhortation in light of his entire argument up to this point. </w:t>
      </w:r>
      <w:r w:rsidR="00CC58C6">
        <w:rPr>
          <w:color w:val="000000" w:themeColor="text1"/>
          <w:sz w:val="20"/>
          <w:szCs w:val="20"/>
        </w:rPr>
        <w:t xml:space="preserve">What </w:t>
      </w:r>
      <w:r w:rsidR="005756AA">
        <w:rPr>
          <w:color w:val="000000" w:themeColor="text1"/>
          <w:sz w:val="20"/>
          <w:szCs w:val="20"/>
        </w:rPr>
        <w:t>two</w:t>
      </w:r>
      <w:r w:rsidR="00CC58C6">
        <w:rPr>
          <w:color w:val="000000" w:themeColor="text1"/>
          <w:sz w:val="20"/>
          <w:szCs w:val="20"/>
        </w:rPr>
        <w:t xml:space="preserve"> </w:t>
      </w:r>
      <w:r w:rsidR="005756AA">
        <w:rPr>
          <w:color w:val="000000" w:themeColor="text1"/>
          <w:sz w:val="20"/>
          <w:szCs w:val="20"/>
        </w:rPr>
        <w:t>implications of the resurrection</w:t>
      </w:r>
      <w:r w:rsidR="00CC58C6">
        <w:rPr>
          <w:color w:val="000000" w:themeColor="text1"/>
          <w:sz w:val="20"/>
          <w:szCs w:val="20"/>
        </w:rPr>
        <w:t xml:space="preserve"> </w:t>
      </w:r>
      <w:r w:rsidR="005756AA">
        <w:rPr>
          <w:color w:val="000000" w:themeColor="text1"/>
          <w:sz w:val="20"/>
          <w:szCs w:val="20"/>
        </w:rPr>
        <w:t>does Paul put before the Corinthians</w:t>
      </w:r>
      <w:r w:rsidR="00CC58C6">
        <w:rPr>
          <w:color w:val="000000" w:themeColor="text1"/>
          <w:sz w:val="20"/>
          <w:szCs w:val="20"/>
        </w:rPr>
        <w:t xml:space="preserve">? </w:t>
      </w:r>
      <w:r w:rsidR="00A56041">
        <w:rPr>
          <w:color w:val="000000" w:themeColor="text1"/>
          <w:sz w:val="20"/>
          <w:szCs w:val="20"/>
        </w:rPr>
        <w:t xml:space="preserve">Discuss as a group what each one </w:t>
      </w:r>
      <w:r w:rsidR="00890B1E">
        <w:rPr>
          <w:color w:val="000000" w:themeColor="text1"/>
          <w:sz w:val="20"/>
          <w:szCs w:val="20"/>
        </w:rPr>
        <w:t>will mean for our lives</w:t>
      </w:r>
      <w:r w:rsidR="00E432A5">
        <w:rPr>
          <w:color w:val="000000" w:themeColor="text1"/>
          <w:sz w:val="20"/>
          <w:szCs w:val="20"/>
        </w:rPr>
        <w:t xml:space="preserve"> too</w:t>
      </w:r>
      <w:r w:rsidR="00890B1E">
        <w:rPr>
          <w:color w:val="000000" w:themeColor="text1"/>
          <w:sz w:val="20"/>
          <w:szCs w:val="20"/>
        </w:rPr>
        <w:t>.</w:t>
      </w:r>
      <w:r w:rsidR="00890B1E">
        <w:rPr>
          <w:color w:val="000000" w:themeColor="text1"/>
          <w:sz w:val="20"/>
          <w:szCs w:val="20"/>
        </w:rPr>
        <w:br/>
      </w:r>
    </w:p>
    <w:p w:rsidR="00890B1E" w:rsidRDefault="007A5FB2" w:rsidP="00890B1E">
      <w:pPr>
        <w:pStyle w:val="ListParagraph"/>
        <w:numPr>
          <w:ilvl w:val="1"/>
          <w:numId w:val="28"/>
        </w:numPr>
        <w:rPr>
          <w:color w:val="000000" w:themeColor="text1"/>
          <w:sz w:val="20"/>
          <w:szCs w:val="20"/>
        </w:rPr>
      </w:pPr>
      <w:r w:rsidRPr="00B66F8E">
        <w:rPr>
          <w:b/>
          <w:color w:val="4472C4" w:themeColor="accent1"/>
          <w:sz w:val="20"/>
          <w:szCs w:val="20"/>
        </w:rPr>
        <w:t>Stand firm. Let nothing move you</w:t>
      </w:r>
      <w:r>
        <w:rPr>
          <w:color w:val="4472C4" w:themeColor="accent1"/>
          <w:sz w:val="20"/>
          <w:szCs w:val="20"/>
        </w:rPr>
        <w:t xml:space="preserve">. Keep trusting Jesus!  </w:t>
      </w:r>
      <w:r w:rsidR="00EF641B">
        <w:rPr>
          <w:color w:val="4472C4" w:themeColor="accent1"/>
          <w:sz w:val="20"/>
          <w:szCs w:val="20"/>
        </w:rPr>
        <w:t>How?  Takes us all the way back to chapter 1</w:t>
      </w:r>
      <w:r w:rsidR="0056005F">
        <w:rPr>
          <w:color w:val="4472C4" w:themeColor="accent1"/>
          <w:sz w:val="20"/>
          <w:szCs w:val="20"/>
        </w:rPr>
        <w:t xml:space="preserve"> – the powerful message of the cross. </w:t>
      </w:r>
      <w:r w:rsidR="0056005F" w:rsidRPr="0056005F">
        <w:rPr>
          <w:color w:val="4472C4" w:themeColor="accent1"/>
          <w:sz w:val="20"/>
          <w:szCs w:val="20"/>
        </w:rPr>
        <w:t>The message of Christ crucified is powerful, because the message brings you to Jesus himself.</w:t>
      </w:r>
      <w:r w:rsidR="009C0BC3">
        <w:rPr>
          <w:color w:val="4472C4" w:themeColor="accent1"/>
          <w:sz w:val="20"/>
          <w:szCs w:val="20"/>
        </w:rPr>
        <w:t xml:space="preserve">  It brought you salvation, it grows you in Him.</w:t>
      </w:r>
      <w:r w:rsidR="00890B1E">
        <w:rPr>
          <w:color w:val="000000" w:themeColor="text1"/>
          <w:sz w:val="20"/>
          <w:szCs w:val="20"/>
        </w:rPr>
        <w:br/>
      </w:r>
      <w:r w:rsidR="00B66F8E">
        <w:rPr>
          <w:color w:val="000000" w:themeColor="text1"/>
          <w:sz w:val="20"/>
          <w:szCs w:val="20"/>
        </w:rPr>
        <w:br/>
      </w:r>
      <w:r w:rsidR="00B66F8E">
        <w:rPr>
          <w:color w:val="000000" w:themeColor="text1"/>
          <w:sz w:val="20"/>
          <w:szCs w:val="20"/>
        </w:rPr>
        <w:br/>
      </w:r>
    </w:p>
    <w:p w:rsidR="00890B1E" w:rsidRPr="004903BD" w:rsidRDefault="00B66F8E" w:rsidP="005756AA">
      <w:pPr>
        <w:pStyle w:val="ListParagraph"/>
        <w:numPr>
          <w:ilvl w:val="1"/>
          <w:numId w:val="28"/>
        </w:numPr>
        <w:rPr>
          <w:color w:val="000000" w:themeColor="text1"/>
          <w:sz w:val="20"/>
          <w:szCs w:val="20"/>
        </w:rPr>
      </w:pPr>
      <w:r w:rsidRPr="00B66F8E">
        <w:rPr>
          <w:b/>
          <w:color w:val="4472C4" w:themeColor="accent1"/>
          <w:sz w:val="20"/>
          <w:szCs w:val="20"/>
          <w:u w:val="single"/>
        </w:rPr>
        <w:t>Always</w:t>
      </w:r>
      <w:r w:rsidRPr="00B66F8E">
        <w:rPr>
          <w:b/>
          <w:color w:val="4472C4" w:themeColor="accent1"/>
          <w:sz w:val="20"/>
          <w:szCs w:val="20"/>
        </w:rPr>
        <w:t xml:space="preserve"> give yourselves </w:t>
      </w:r>
      <w:r w:rsidRPr="00B66F8E">
        <w:rPr>
          <w:b/>
          <w:color w:val="4472C4" w:themeColor="accent1"/>
          <w:sz w:val="20"/>
          <w:szCs w:val="20"/>
          <w:u w:val="single"/>
        </w:rPr>
        <w:t>fully</w:t>
      </w:r>
      <w:r w:rsidRPr="00B66F8E">
        <w:rPr>
          <w:b/>
          <w:color w:val="4472C4" w:themeColor="accent1"/>
          <w:sz w:val="20"/>
          <w:szCs w:val="20"/>
        </w:rPr>
        <w:t xml:space="preserve"> to the work of the Lord.</w:t>
      </w:r>
      <w:r>
        <w:rPr>
          <w:b/>
          <w:color w:val="000000" w:themeColor="text1"/>
          <w:sz w:val="20"/>
          <w:szCs w:val="20"/>
        </w:rPr>
        <w:t xml:space="preserve"> </w:t>
      </w:r>
      <w:r>
        <w:rPr>
          <w:color w:val="4472C4" w:themeColor="accent1"/>
          <w:sz w:val="20"/>
          <w:szCs w:val="20"/>
        </w:rPr>
        <w:t xml:space="preserve">What is the work of the Lord? </w:t>
      </w:r>
      <w:r w:rsidR="00D946D7">
        <w:rPr>
          <w:color w:val="4472C4" w:themeColor="accent1"/>
          <w:sz w:val="20"/>
          <w:szCs w:val="20"/>
        </w:rPr>
        <w:t>V. 58 tells us that it is a work that is not in vain</w:t>
      </w:r>
      <w:r w:rsidR="009C0BC3">
        <w:rPr>
          <w:color w:val="4472C4" w:themeColor="accent1"/>
          <w:sz w:val="20"/>
          <w:szCs w:val="20"/>
        </w:rPr>
        <w:t xml:space="preserve"> = work that lasts into eternity. And what lasts into eternity is people. Commit yourself fully to making and growing disciples of Jesus. Because the resurrection is coming! How? The powerful message of the cross: reach out and build up. </w:t>
      </w:r>
    </w:p>
    <w:p w:rsidR="004903BD" w:rsidRDefault="00343BD1" w:rsidP="004903BD">
      <w:pPr>
        <w:rPr>
          <w:sz w:val="32"/>
          <w:szCs w:val="32"/>
        </w:rPr>
      </w:pPr>
      <w:r>
        <w:rPr>
          <w:color w:val="000000" w:themeColor="text1"/>
          <w:sz w:val="20"/>
          <w:szCs w:val="20"/>
        </w:rPr>
        <w:br w:type="column"/>
      </w:r>
      <w:r>
        <w:rPr>
          <w:b/>
          <w:sz w:val="32"/>
          <w:szCs w:val="32"/>
        </w:rPr>
        <w:t>STUDY 9:</w:t>
      </w:r>
      <w:r>
        <w:rPr>
          <w:b/>
          <w:sz w:val="32"/>
          <w:szCs w:val="32"/>
        </w:rPr>
        <w:tab/>
        <w:t xml:space="preserve">1 </w:t>
      </w:r>
      <w:r w:rsidRPr="009002BA">
        <w:rPr>
          <w:b/>
          <w:sz w:val="32"/>
          <w:szCs w:val="32"/>
        </w:rPr>
        <w:t xml:space="preserve">CORINTHIANS </w:t>
      </w:r>
      <w:r>
        <w:rPr>
          <w:b/>
          <w:sz w:val="32"/>
          <w:szCs w:val="32"/>
        </w:rPr>
        <w:t>16</w:t>
      </w:r>
    </w:p>
    <w:p w:rsidR="00BF3102" w:rsidRDefault="00BF3102" w:rsidP="004903BD">
      <w:pPr>
        <w:rPr>
          <w:color w:val="000000" w:themeColor="text1"/>
          <w:sz w:val="20"/>
          <w:szCs w:val="20"/>
        </w:rPr>
      </w:pPr>
    </w:p>
    <w:p w:rsidR="00D06089" w:rsidRPr="00D06089" w:rsidRDefault="00D06089" w:rsidP="004903BD">
      <w:pPr>
        <w:rPr>
          <w:color w:val="4472C4" w:themeColor="accent1"/>
          <w:sz w:val="20"/>
          <w:szCs w:val="20"/>
        </w:rPr>
      </w:pPr>
      <w:r>
        <w:rPr>
          <w:color w:val="4472C4" w:themeColor="accent1"/>
          <w:sz w:val="20"/>
          <w:szCs w:val="20"/>
        </w:rPr>
        <w:t xml:space="preserve">Note: in many ways these closing verses </w:t>
      </w:r>
      <w:r w:rsidR="002F4B1A">
        <w:rPr>
          <w:color w:val="4472C4" w:themeColor="accent1"/>
          <w:sz w:val="20"/>
          <w:szCs w:val="20"/>
        </w:rPr>
        <w:t xml:space="preserve">appear scattered. But the aim of the study is to see that underlying them all is the theology of the cross. </w:t>
      </w:r>
      <w:r w:rsidR="00D17EEA">
        <w:rPr>
          <w:color w:val="4472C4" w:themeColor="accent1"/>
          <w:sz w:val="20"/>
          <w:szCs w:val="20"/>
        </w:rPr>
        <w:t>The message of the cross is powerful and in each situation Paul writes about here, we see that power at work.</w:t>
      </w:r>
      <w:r w:rsidR="002F4B1A">
        <w:rPr>
          <w:color w:val="4472C4" w:themeColor="accent1"/>
          <w:sz w:val="20"/>
          <w:szCs w:val="20"/>
        </w:rPr>
        <w:t xml:space="preserve"> </w:t>
      </w:r>
    </w:p>
    <w:p w:rsidR="00D06089" w:rsidRDefault="00D06089" w:rsidP="004903BD">
      <w:pPr>
        <w:rPr>
          <w:color w:val="000000" w:themeColor="text1"/>
          <w:sz w:val="20"/>
          <w:szCs w:val="20"/>
        </w:rPr>
      </w:pPr>
    </w:p>
    <w:p w:rsidR="00BF3102" w:rsidRDefault="00100B12" w:rsidP="004903BD">
      <w:pPr>
        <w:rPr>
          <w:color w:val="000000" w:themeColor="text1"/>
          <w:sz w:val="20"/>
          <w:szCs w:val="20"/>
        </w:rPr>
      </w:pPr>
      <w:r>
        <w:rPr>
          <w:b/>
          <w:color w:val="000000" w:themeColor="text1"/>
          <w:sz w:val="20"/>
          <w:szCs w:val="20"/>
        </w:rPr>
        <w:t>READ THE PASSAGE</w:t>
      </w:r>
    </w:p>
    <w:p w:rsidR="00100B12" w:rsidRDefault="00100B12" w:rsidP="004903BD">
      <w:pPr>
        <w:rPr>
          <w:color w:val="000000" w:themeColor="text1"/>
          <w:sz w:val="20"/>
          <w:szCs w:val="20"/>
        </w:rPr>
      </w:pPr>
    </w:p>
    <w:p w:rsidR="00100B12" w:rsidRDefault="009D6DA6" w:rsidP="009B4870">
      <w:pPr>
        <w:pStyle w:val="ListParagraph"/>
        <w:numPr>
          <w:ilvl w:val="0"/>
          <w:numId w:val="30"/>
        </w:numPr>
        <w:rPr>
          <w:color w:val="000000" w:themeColor="text1"/>
          <w:sz w:val="20"/>
          <w:szCs w:val="20"/>
        </w:rPr>
      </w:pPr>
      <w:r>
        <w:rPr>
          <w:color w:val="000000" w:themeColor="text1"/>
          <w:sz w:val="20"/>
          <w:szCs w:val="20"/>
        </w:rPr>
        <w:t>As Paul concludes this letter he reminds the Corinthians of something they already knew: that he would be returning to them and collecting money for the church in Jerusalem.</w:t>
      </w:r>
      <w:r>
        <w:rPr>
          <w:color w:val="000000" w:themeColor="text1"/>
          <w:sz w:val="20"/>
          <w:szCs w:val="20"/>
        </w:rPr>
        <w:br/>
      </w:r>
    </w:p>
    <w:p w:rsidR="0029043F" w:rsidRDefault="009D6DA6" w:rsidP="00316FF6">
      <w:pPr>
        <w:pStyle w:val="ListParagraph"/>
        <w:numPr>
          <w:ilvl w:val="1"/>
          <w:numId w:val="30"/>
        </w:numPr>
        <w:rPr>
          <w:color w:val="000000" w:themeColor="text1"/>
          <w:sz w:val="20"/>
          <w:szCs w:val="20"/>
        </w:rPr>
      </w:pPr>
      <w:r>
        <w:rPr>
          <w:color w:val="000000" w:themeColor="text1"/>
          <w:sz w:val="20"/>
          <w:szCs w:val="20"/>
        </w:rPr>
        <w:t xml:space="preserve">How was the money to be collected? </w:t>
      </w:r>
    </w:p>
    <w:p w:rsidR="00316FF6" w:rsidRPr="0029043F" w:rsidRDefault="009D6DA6" w:rsidP="0029043F">
      <w:pPr>
        <w:rPr>
          <w:color w:val="000000" w:themeColor="text1"/>
          <w:sz w:val="20"/>
          <w:szCs w:val="20"/>
        </w:rPr>
      </w:pPr>
      <w:r w:rsidRPr="0029043F">
        <w:rPr>
          <w:color w:val="000000" w:themeColor="text1"/>
          <w:sz w:val="20"/>
          <w:szCs w:val="20"/>
        </w:rPr>
        <w:br/>
      </w:r>
    </w:p>
    <w:p w:rsidR="000A48D7" w:rsidRPr="000A48D7" w:rsidRDefault="009D6DA6" w:rsidP="00B33317">
      <w:pPr>
        <w:pStyle w:val="ListParagraph"/>
        <w:numPr>
          <w:ilvl w:val="1"/>
          <w:numId w:val="30"/>
        </w:numPr>
        <w:rPr>
          <w:color w:val="000000" w:themeColor="text1"/>
          <w:sz w:val="20"/>
          <w:szCs w:val="20"/>
        </w:rPr>
      </w:pPr>
      <w:r>
        <w:rPr>
          <w:color w:val="000000" w:themeColor="text1"/>
          <w:sz w:val="20"/>
          <w:szCs w:val="20"/>
        </w:rPr>
        <w:t>How would this collection embody the main ideas of this letter?</w:t>
      </w:r>
      <w:r>
        <w:rPr>
          <w:color w:val="000000" w:themeColor="text1"/>
          <w:sz w:val="20"/>
          <w:szCs w:val="20"/>
        </w:rPr>
        <w:br/>
      </w:r>
      <w:r>
        <w:rPr>
          <w:color w:val="000000" w:themeColor="text1"/>
          <w:sz w:val="20"/>
          <w:szCs w:val="20"/>
        </w:rPr>
        <w:br/>
      </w:r>
      <w:r w:rsidR="004C2056">
        <w:rPr>
          <w:color w:val="4472C4" w:themeColor="accent1"/>
          <w:sz w:val="20"/>
          <w:szCs w:val="20"/>
        </w:rPr>
        <w:t>Generosity for the gospel is a sign of a cross-shaped church.</w:t>
      </w:r>
      <w:r w:rsidR="000A48D7">
        <w:rPr>
          <w:color w:val="4472C4" w:themeColor="accent1"/>
          <w:sz w:val="20"/>
          <w:szCs w:val="20"/>
        </w:rPr>
        <w:t xml:space="preserve"> </w:t>
      </w:r>
    </w:p>
    <w:p w:rsidR="00B33317" w:rsidRPr="00B33317" w:rsidRDefault="000A48D7" w:rsidP="000A48D7">
      <w:pPr>
        <w:pStyle w:val="ListParagraph"/>
        <w:ind w:left="1440"/>
        <w:rPr>
          <w:color w:val="000000" w:themeColor="text1"/>
          <w:sz w:val="20"/>
          <w:szCs w:val="20"/>
        </w:rPr>
      </w:pPr>
      <w:r>
        <w:rPr>
          <w:color w:val="4472C4" w:themeColor="accent1"/>
          <w:sz w:val="20"/>
          <w:szCs w:val="20"/>
        </w:rPr>
        <w:t>Sacrfice your freedoms for the sake of others.</w:t>
      </w:r>
      <w:r w:rsidR="004C2056">
        <w:rPr>
          <w:color w:val="4472C4" w:themeColor="accent1"/>
          <w:sz w:val="20"/>
          <w:szCs w:val="20"/>
        </w:rPr>
        <w:br/>
        <w:t>The Corinthians would have been mostly Gentiles, the church in Jerusalem mostly Jewish. Unity in Christ.</w:t>
      </w:r>
    </w:p>
    <w:p w:rsidR="00B33317" w:rsidRDefault="00B33317" w:rsidP="00B33317">
      <w:pPr>
        <w:pStyle w:val="ListParagraph"/>
        <w:ind w:left="1440"/>
        <w:rPr>
          <w:color w:val="4472C4" w:themeColor="accent1"/>
          <w:sz w:val="20"/>
          <w:szCs w:val="20"/>
        </w:rPr>
      </w:pPr>
      <w:r>
        <w:rPr>
          <w:color w:val="4472C4" w:themeColor="accent1"/>
          <w:sz w:val="20"/>
          <w:szCs w:val="20"/>
        </w:rPr>
        <w:t>Love, building up fellow believers.</w:t>
      </w:r>
    </w:p>
    <w:p w:rsidR="00B33317" w:rsidRPr="00B33317" w:rsidRDefault="00B33317" w:rsidP="00B33317">
      <w:pPr>
        <w:pStyle w:val="ListParagraph"/>
        <w:ind w:left="1440"/>
        <w:rPr>
          <w:color w:val="4472C4" w:themeColor="accent1"/>
          <w:sz w:val="20"/>
          <w:szCs w:val="20"/>
        </w:rPr>
      </w:pPr>
      <w:r>
        <w:rPr>
          <w:color w:val="4472C4" w:themeColor="accent1"/>
          <w:sz w:val="20"/>
          <w:szCs w:val="20"/>
        </w:rPr>
        <w:t>Lord’s people: together we are the people of the age to come. To support each other is the work of the Lord.</w:t>
      </w:r>
      <w:r>
        <w:rPr>
          <w:color w:val="4472C4" w:themeColor="accent1"/>
          <w:sz w:val="20"/>
          <w:szCs w:val="20"/>
        </w:rPr>
        <w:br/>
      </w:r>
    </w:p>
    <w:p w:rsidR="009D6DA6" w:rsidRPr="000A48D7" w:rsidRDefault="009D6DA6" w:rsidP="000A48D7">
      <w:pPr>
        <w:rPr>
          <w:color w:val="000000" w:themeColor="text1"/>
          <w:sz w:val="20"/>
          <w:szCs w:val="20"/>
        </w:rPr>
      </w:pPr>
    </w:p>
    <w:p w:rsidR="0029043F" w:rsidRPr="0029043F" w:rsidRDefault="00316FF6" w:rsidP="009D6DA6">
      <w:pPr>
        <w:pStyle w:val="ListParagraph"/>
        <w:numPr>
          <w:ilvl w:val="1"/>
          <w:numId w:val="30"/>
        </w:numPr>
        <w:rPr>
          <w:color w:val="000000" w:themeColor="text1"/>
          <w:sz w:val="20"/>
          <w:szCs w:val="20"/>
        </w:rPr>
      </w:pPr>
      <w:r>
        <w:rPr>
          <w:color w:val="000000" w:themeColor="text1"/>
          <w:sz w:val="20"/>
          <w:szCs w:val="20"/>
        </w:rPr>
        <w:t>How do these instructions challenge us?</w:t>
      </w:r>
      <w:r w:rsidR="0029043F">
        <w:rPr>
          <w:color w:val="000000" w:themeColor="text1"/>
          <w:sz w:val="20"/>
          <w:szCs w:val="20"/>
        </w:rPr>
        <w:br/>
      </w:r>
      <w:r w:rsidR="0029043F">
        <w:rPr>
          <w:color w:val="000000" w:themeColor="text1"/>
          <w:sz w:val="20"/>
          <w:szCs w:val="20"/>
        </w:rPr>
        <w:br/>
      </w:r>
      <w:r w:rsidR="0029043F">
        <w:rPr>
          <w:color w:val="4472C4" w:themeColor="accent1"/>
          <w:sz w:val="20"/>
          <w:szCs w:val="20"/>
        </w:rPr>
        <w:t xml:space="preserve">Good advice for how to be organised with your giving! </w:t>
      </w:r>
    </w:p>
    <w:p w:rsidR="009D6DA6" w:rsidRPr="0029043F" w:rsidRDefault="0029043F" w:rsidP="0029043F">
      <w:pPr>
        <w:pStyle w:val="ListParagraph"/>
        <w:ind w:left="1440"/>
        <w:rPr>
          <w:color w:val="000000" w:themeColor="text1"/>
          <w:sz w:val="20"/>
          <w:szCs w:val="20"/>
        </w:rPr>
      </w:pPr>
      <w:r>
        <w:rPr>
          <w:color w:val="4472C4" w:themeColor="accent1"/>
          <w:sz w:val="20"/>
          <w:szCs w:val="20"/>
        </w:rPr>
        <w:t>This is cross-shaped living.</w:t>
      </w:r>
      <w:r>
        <w:rPr>
          <w:color w:val="4472C4" w:themeColor="accent1"/>
          <w:sz w:val="20"/>
          <w:szCs w:val="20"/>
        </w:rPr>
        <w:br/>
      </w:r>
      <w:r>
        <w:rPr>
          <w:color w:val="4472C4" w:themeColor="accent1"/>
          <w:sz w:val="20"/>
          <w:szCs w:val="20"/>
        </w:rPr>
        <w:br/>
      </w:r>
    </w:p>
    <w:p w:rsidR="0029043F" w:rsidRDefault="00CC5342" w:rsidP="0029043F">
      <w:pPr>
        <w:pStyle w:val="ListParagraph"/>
        <w:numPr>
          <w:ilvl w:val="0"/>
          <w:numId w:val="30"/>
        </w:numPr>
        <w:rPr>
          <w:color w:val="000000" w:themeColor="text1"/>
          <w:sz w:val="20"/>
          <w:szCs w:val="20"/>
        </w:rPr>
      </w:pPr>
      <w:r>
        <w:rPr>
          <w:color w:val="000000" w:themeColor="text1"/>
          <w:sz w:val="20"/>
          <w:szCs w:val="20"/>
        </w:rPr>
        <w:t xml:space="preserve">Paul has had some harsh words for the Corinthians in this letter, but as he </w:t>
      </w:r>
      <w:r w:rsidR="0029043F">
        <w:rPr>
          <w:color w:val="000000" w:themeColor="text1"/>
          <w:sz w:val="20"/>
          <w:szCs w:val="20"/>
        </w:rPr>
        <w:t xml:space="preserve">describes his travel plans in vv. 5-9, what does it reveal about his heart for </w:t>
      </w:r>
      <w:r>
        <w:rPr>
          <w:color w:val="000000" w:themeColor="text1"/>
          <w:sz w:val="20"/>
          <w:szCs w:val="20"/>
        </w:rPr>
        <w:t>the Corinthians</w:t>
      </w:r>
      <w:r w:rsidR="0029043F">
        <w:rPr>
          <w:color w:val="000000" w:themeColor="text1"/>
          <w:sz w:val="20"/>
          <w:szCs w:val="20"/>
        </w:rPr>
        <w:t xml:space="preserve">? </w:t>
      </w:r>
      <w:r w:rsidR="00ED3E84">
        <w:rPr>
          <w:color w:val="000000" w:themeColor="text1"/>
          <w:sz w:val="20"/>
          <w:szCs w:val="20"/>
        </w:rPr>
        <w:t>How can that be an example for us to imitate? (c.f. 10:31-11:1)</w:t>
      </w:r>
      <w:r w:rsidR="00ED3E84">
        <w:rPr>
          <w:color w:val="000000" w:themeColor="text1"/>
          <w:sz w:val="20"/>
          <w:szCs w:val="20"/>
        </w:rPr>
        <w:br/>
      </w:r>
      <w:r w:rsidR="00ED3E84">
        <w:rPr>
          <w:color w:val="000000" w:themeColor="text1"/>
          <w:sz w:val="20"/>
          <w:szCs w:val="20"/>
        </w:rPr>
        <w:br/>
      </w:r>
      <w:r w:rsidR="00005803">
        <w:rPr>
          <w:color w:val="4472C4" w:themeColor="accent1"/>
          <w:sz w:val="20"/>
          <w:szCs w:val="20"/>
        </w:rPr>
        <w:t>It reveals too that Paul is shaped by the cross in his relationship with the Corinthians.</w:t>
      </w:r>
      <w:r w:rsidR="00ED3E84">
        <w:rPr>
          <w:color w:val="000000" w:themeColor="text1"/>
          <w:sz w:val="20"/>
          <w:szCs w:val="20"/>
        </w:rPr>
        <w:br/>
      </w:r>
      <w:r w:rsidR="00ED3E84">
        <w:rPr>
          <w:color w:val="000000" w:themeColor="text1"/>
          <w:sz w:val="20"/>
          <w:szCs w:val="20"/>
        </w:rPr>
        <w:br/>
      </w:r>
      <w:r w:rsidR="00ED3E84">
        <w:rPr>
          <w:color w:val="000000" w:themeColor="text1"/>
          <w:sz w:val="20"/>
          <w:szCs w:val="20"/>
        </w:rPr>
        <w:br/>
      </w:r>
      <w:r w:rsidR="00ED3E84">
        <w:rPr>
          <w:color w:val="000000" w:themeColor="text1"/>
          <w:sz w:val="20"/>
          <w:szCs w:val="20"/>
        </w:rPr>
        <w:br/>
      </w:r>
    </w:p>
    <w:p w:rsidR="00ED3E84" w:rsidRDefault="00261B6B" w:rsidP="0029043F">
      <w:pPr>
        <w:pStyle w:val="ListParagraph"/>
        <w:numPr>
          <w:ilvl w:val="0"/>
          <w:numId w:val="30"/>
        </w:numPr>
        <w:rPr>
          <w:color w:val="000000" w:themeColor="text1"/>
          <w:sz w:val="20"/>
          <w:szCs w:val="20"/>
        </w:rPr>
      </w:pPr>
      <w:r>
        <w:rPr>
          <w:color w:val="000000" w:themeColor="text1"/>
          <w:sz w:val="20"/>
          <w:szCs w:val="20"/>
        </w:rPr>
        <w:t>As Paul informs the Corinthians of the situation in Ephesus, what two reasons compel Paul to stay there long?</w:t>
      </w:r>
      <w:r w:rsidR="00063DC2">
        <w:rPr>
          <w:color w:val="000000" w:themeColor="text1"/>
          <w:sz w:val="20"/>
          <w:szCs w:val="20"/>
        </w:rPr>
        <w:t xml:space="preserve"> </w:t>
      </w:r>
      <w:r w:rsidR="00EB7304">
        <w:rPr>
          <w:color w:val="000000" w:themeColor="text1"/>
          <w:sz w:val="20"/>
          <w:szCs w:val="20"/>
        </w:rPr>
        <w:t>How can that be an example for us to imitate?</w:t>
      </w:r>
      <w:r w:rsidR="00EB7304">
        <w:rPr>
          <w:color w:val="000000" w:themeColor="text1"/>
          <w:sz w:val="20"/>
          <w:szCs w:val="20"/>
        </w:rPr>
        <w:br/>
      </w:r>
      <w:r w:rsidR="00EB7304">
        <w:rPr>
          <w:color w:val="000000" w:themeColor="text1"/>
          <w:sz w:val="20"/>
          <w:szCs w:val="20"/>
        </w:rPr>
        <w:br/>
      </w:r>
      <w:r w:rsidR="0046607F">
        <w:rPr>
          <w:color w:val="4472C4" w:themeColor="accent1"/>
          <w:sz w:val="20"/>
          <w:szCs w:val="20"/>
        </w:rPr>
        <w:t>Proclaiming the cross, no matter the cost. Both = cross shaped living.</w:t>
      </w:r>
      <w:r w:rsidR="00EB7304">
        <w:rPr>
          <w:color w:val="000000" w:themeColor="text1"/>
          <w:sz w:val="20"/>
          <w:szCs w:val="20"/>
        </w:rPr>
        <w:br/>
      </w:r>
      <w:r w:rsidR="00EB7304">
        <w:rPr>
          <w:color w:val="000000" w:themeColor="text1"/>
          <w:sz w:val="20"/>
          <w:szCs w:val="20"/>
        </w:rPr>
        <w:br/>
      </w:r>
      <w:r w:rsidR="00EB7304">
        <w:rPr>
          <w:color w:val="000000" w:themeColor="text1"/>
          <w:sz w:val="20"/>
          <w:szCs w:val="20"/>
        </w:rPr>
        <w:br/>
      </w:r>
    </w:p>
    <w:p w:rsidR="00EB7304" w:rsidRDefault="007722E0" w:rsidP="0029043F">
      <w:pPr>
        <w:pStyle w:val="ListParagraph"/>
        <w:numPr>
          <w:ilvl w:val="0"/>
          <w:numId w:val="30"/>
        </w:numPr>
        <w:rPr>
          <w:color w:val="000000" w:themeColor="text1"/>
          <w:sz w:val="20"/>
          <w:szCs w:val="20"/>
        </w:rPr>
      </w:pPr>
      <w:r>
        <w:rPr>
          <w:color w:val="000000" w:themeColor="text1"/>
          <w:sz w:val="20"/>
          <w:szCs w:val="20"/>
        </w:rPr>
        <w:t xml:space="preserve">What </w:t>
      </w:r>
      <w:r w:rsidR="00FC1CB3">
        <w:rPr>
          <w:color w:val="000000" w:themeColor="text1"/>
          <w:sz w:val="20"/>
          <w:szCs w:val="20"/>
        </w:rPr>
        <w:t>can we learn from</w:t>
      </w:r>
      <w:r>
        <w:rPr>
          <w:color w:val="000000" w:themeColor="text1"/>
          <w:sz w:val="20"/>
          <w:szCs w:val="20"/>
        </w:rPr>
        <w:t xml:space="preserve"> the instructions regarding Timothy</w:t>
      </w:r>
      <w:r w:rsidR="008B7103">
        <w:rPr>
          <w:color w:val="000000" w:themeColor="text1"/>
          <w:sz w:val="20"/>
          <w:szCs w:val="20"/>
        </w:rPr>
        <w:t>?</w:t>
      </w:r>
      <w:r>
        <w:rPr>
          <w:color w:val="000000" w:themeColor="text1"/>
          <w:sz w:val="20"/>
          <w:szCs w:val="20"/>
        </w:rPr>
        <w:t xml:space="preserve"> (vv. 10-11)</w:t>
      </w:r>
      <w:r w:rsidR="00FC1CB3">
        <w:rPr>
          <w:color w:val="000000" w:themeColor="text1"/>
          <w:sz w:val="20"/>
          <w:szCs w:val="20"/>
        </w:rPr>
        <w:br/>
      </w:r>
      <w:r w:rsidR="00FC1CB3">
        <w:rPr>
          <w:color w:val="000000" w:themeColor="text1"/>
          <w:sz w:val="20"/>
          <w:szCs w:val="20"/>
        </w:rPr>
        <w:br/>
      </w:r>
      <w:r w:rsidR="00FC1CB3">
        <w:rPr>
          <w:color w:val="4472C4" w:themeColor="accent1"/>
          <w:sz w:val="20"/>
          <w:szCs w:val="20"/>
        </w:rPr>
        <w:t>That Paul has to warn the Corinthians to make sure Timothy has nothing to fear suggests two things: a) like Paul in Ephesus there would be opposition to his ministry in Corinth from non-believers; b) it also seems that there may have been potential for opposition from within the church in Corinth, given its disunity and apparent opposition to Paul who was in partnership with Timothy.</w:t>
      </w:r>
      <w:r w:rsidR="00FC1CB3">
        <w:rPr>
          <w:color w:val="4472C4" w:themeColor="accent1"/>
          <w:sz w:val="20"/>
          <w:szCs w:val="20"/>
        </w:rPr>
        <w:br/>
      </w:r>
      <w:r w:rsidR="00FC1CB3">
        <w:rPr>
          <w:color w:val="4472C4" w:themeColor="accent1"/>
          <w:sz w:val="20"/>
          <w:szCs w:val="20"/>
        </w:rPr>
        <w:br/>
        <w:t xml:space="preserve"> The implication for us is to be aware of our own actions, ensuring we love those who are ‘carrying on the work of the Lord’, and aware that we are capable of opposing those who are doing Christ’s work. And remembering too</w:t>
      </w:r>
      <w:r w:rsidR="00EC1DD2">
        <w:rPr>
          <w:color w:val="4472C4" w:themeColor="accent1"/>
          <w:sz w:val="20"/>
          <w:szCs w:val="20"/>
        </w:rPr>
        <w:t>,</w:t>
      </w:r>
      <w:r w:rsidR="00FC1CB3">
        <w:rPr>
          <w:color w:val="4472C4" w:themeColor="accent1"/>
          <w:sz w:val="20"/>
          <w:szCs w:val="20"/>
        </w:rPr>
        <w:t xml:space="preserve"> this is not just ‘ministers’ we are talking about</w:t>
      </w:r>
      <w:r w:rsidR="00EC1DD2">
        <w:rPr>
          <w:color w:val="4472C4" w:themeColor="accent1"/>
          <w:sz w:val="20"/>
          <w:szCs w:val="20"/>
        </w:rPr>
        <w:t>. F</w:t>
      </w:r>
      <w:r w:rsidR="00FC1CB3">
        <w:rPr>
          <w:color w:val="4472C4" w:themeColor="accent1"/>
          <w:sz w:val="20"/>
          <w:szCs w:val="20"/>
        </w:rPr>
        <w:t xml:space="preserve">or every Christian is to devote themselves to the work of Lord – 1 Cor 15:58. </w:t>
      </w:r>
      <w:r w:rsidR="00C45D4E">
        <w:rPr>
          <w:color w:val="4472C4" w:themeColor="accent1"/>
          <w:sz w:val="20"/>
          <w:szCs w:val="20"/>
        </w:rPr>
        <w:t>This means we should be supporting each other in love, not working against each other.</w:t>
      </w:r>
      <w:r w:rsidR="001049AF">
        <w:rPr>
          <w:color w:val="4472C4" w:themeColor="accent1"/>
          <w:sz w:val="20"/>
          <w:szCs w:val="20"/>
        </w:rPr>
        <w:br/>
      </w:r>
      <w:r w:rsidR="001049AF">
        <w:rPr>
          <w:color w:val="4472C4" w:themeColor="accent1"/>
          <w:sz w:val="20"/>
          <w:szCs w:val="20"/>
        </w:rPr>
        <w:br/>
        <w:t>This is cross-shaped living.</w:t>
      </w:r>
      <w:r w:rsidR="007E358D">
        <w:rPr>
          <w:color w:val="000000" w:themeColor="text1"/>
          <w:sz w:val="20"/>
          <w:szCs w:val="20"/>
        </w:rPr>
        <w:br/>
      </w:r>
      <w:r w:rsidR="007E358D">
        <w:rPr>
          <w:color w:val="000000" w:themeColor="text1"/>
          <w:sz w:val="20"/>
          <w:szCs w:val="20"/>
        </w:rPr>
        <w:br/>
      </w:r>
    </w:p>
    <w:p w:rsidR="005F415F" w:rsidRPr="00824BDF" w:rsidRDefault="008B7103" w:rsidP="0029043F">
      <w:pPr>
        <w:pStyle w:val="ListParagraph"/>
        <w:numPr>
          <w:ilvl w:val="0"/>
          <w:numId w:val="30"/>
        </w:numPr>
        <w:rPr>
          <w:color w:val="000000" w:themeColor="text1"/>
          <w:sz w:val="20"/>
          <w:szCs w:val="20"/>
        </w:rPr>
      </w:pPr>
      <w:r>
        <w:rPr>
          <w:color w:val="000000" w:themeColor="text1"/>
          <w:sz w:val="20"/>
          <w:szCs w:val="20"/>
        </w:rPr>
        <w:t>What can we learn from the instructions regarding Apollos? (v. 12)</w:t>
      </w:r>
      <w:r w:rsidR="00C2183F">
        <w:rPr>
          <w:color w:val="000000" w:themeColor="text1"/>
          <w:sz w:val="20"/>
          <w:szCs w:val="20"/>
        </w:rPr>
        <w:br/>
      </w:r>
      <w:r w:rsidR="00C2183F">
        <w:rPr>
          <w:color w:val="000000" w:themeColor="text1"/>
          <w:sz w:val="20"/>
          <w:szCs w:val="20"/>
        </w:rPr>
        <w:br/>
      </w:r>
      <w:r w:rsidR="00E3353F">
        <w:rPr>
          <w:color w:val="4472C4" w:themeColor="accent1"/>
          <w:sz w:val="20"/>
          <w:szCs w:val="20"/>
        </w:rPr>
        <w:t xml:space="preserve">We don’t know why he didn’t want to go. </w:t>
      </w:r>
      <w:r w:rsidR="00952F93">
        <w:rPr>
          <w:color w:val="4472C4" w:themeColor="accent1"/>
          <w:sz w:val="20"/>
          <w:szCs w:val="20"/>
        </w:rPr>
        <w:t xml:space="preserve">Perhaps it was because there were people in Corinth claiming to follow him (3:4) and he didn’t want that </w:t>
      </w:r>
      <w:r w:rsidR="002D522C">
        <w:rPr>
          <w:color w:val="4472C4" w:themeColor="accent1"/>
          <w:sz w:val="20"/>
          <w:szCs w:val="20"/>
        </w:rPr>
        <w:t>encouraged, or even negatively, that he was unhappy with the church</w:t>
      </w:r>
      <w:r w:rsidR="00952F93">
        <w:rPr>
          <w:color w:val="4472C4" w:themeColor="accent1"/>
          <w:sz w:val="20"/>
          <w:szCs w:val="20"/>
        </w:rPr>
        <w:t xml:space="preserve">. </w:t>
      </w:r>
      <w:r w:rsidR="00F924FD">
        <w:rPr>
          <w:color w:val="4472C4" w:themeColor="accent1"/>
          <w:sz w:val="20"/>
          <w:szCs w:val="20"/>
        </w:rPr>
        <w:t xml:space="preserve">Or that he felt Timothy and the brothers were enough. However, we’re not told the reason why. </w:t>
      </w:r>
      <w:r w:rsidR="00C664F6">
        <w:rPr>
          <w:color w:val="4472C4" w:themeColor="accent1"/>
          <w:sz w:val="20"/>
          <w:szCs w:val="20"/>
        </w:rPr>
        <w:t>P</w:t>
      </w:r>
      <w:r w:rsidR="00071D08">
        <w:rPr>
          <w:color w:val="4472C4" w:themeColor="accent1"/>
          <w:sz w:val="20"/>
          <w:szCs w:val="20"/>
        </w:rPr>
        <w:t xml:space="preserve">aul does let Corinth know that when the right time comes, Apollos will visit them. </w:t>
      </w:r>
      <w:r w:rsidR="00071D08">
        <w:rPr>
          <w:color w:val="4472C4" w:themeColor="accent1"/>
          <w:sz w:val="20"/>
          <w:szCs w:val="20"/>
        </w:rPr>
        <w:br/>
      </w:r>
      <w:r w:rsidR="00071D08">
        <w:rPr>
          <w:color w:val="4472C4" w:themeColor="accent1"/>
          <w:sz w:val="20"/>
          <w:szCs w:val="20"/>
        </w:rPr>
        <w:br/>
      </w:r>
      <w:r w:rsidR="00733686">
        <w:rPr>
          <w:color w:val="4472C4" w:themeColor="accent1"/>
          <w:sz w:val="20"/>
          <w:szCs w:val="20"/>
        </w:rPr>
        <w:t>It’s</w:t>
      </w:r>
      <w:r w:rsidR="00C664F6">
        <w:rPr>
          <w:color w:val="4472C4" w:themeColor="accent1"/>
          <w:sz w:val="20"/>
          <w:szCs w:val="20"/>
        </w:rPr>
        <w:t xml:space="preserve"> purely</w:t>
      </w:r>
      <w:r w:rsidR="00733686">
        <w:rPr>
          <w:color w:val="4472C4" w:themeColor="accent1"/>
          <w:sz w:val="20"/>
          <w:szCs w:val="20"/>
        </w:rPr>
        <w:t xml:space="preserve"> speculative</w:t>
      </w:r>
      <w:r w:rsidR="00C664F6">
        <w:rPr>
          <w:color w:val="4472C4" w:themeColor="accent1"/>
          <w:sz w:val="20"/>
          <w:szCs w:val="20"/>
        </w:rPr>
        <w:t xml:space="preserve"> as to</w:t>
      </w:r>
      <w:r w:rsidR="00733686">
        <w:rPr>
          <w:color w:val="4472C4" w:themeColor="accent1"/>
          <w:sz w:val="20"/>
          <w:szCs w:val="20"/>
        </w:rPr>
        <w:t xml:space="preserve"> whether or not it was the case in this situation, but it is true to say from other parts of the Bible that </w:t>
      </w:r>
      <w:r w:rsidR="00DE3032">
        <w:rPr>
          <w:color w:val="4472C4" w:themeColor="accent1"/>
          <w:sz w:val="20"/>
          <w:szCs w:val="20"/>
        </w:rPr>
        <w:t xml:space="preserve">if there is a breakdown in our relationships with each other, that </w:t>
      </w:r>
      <w:r w:rsidR="00733686">
        <w:rPr>
          <w:color w:val="4472C4" w:themeColor="accent1"/>
          <w:sz w:val="20"/>
          <w:szCs w:val="20"/>
        </w:rPr>
        <w:t>forgiveness and reconciliation is essential.</w:t>
      </w:r>
      <w:r w:rsidR="002D532F">
        <w:rPr>
          <w:color w:val="4472C4" w:themeColor="accent1"/>
          <w:sz w:val="20"/>
          <w:szCs w:val="20"/>
        </w:rPr>
        <w:t xml:space="preserve"> </w:t>
      </w:r>
      <w:r w:rsidR="00E7615A">
        <w:rPr>
          <w:color w:val="4472C4" w:themeColor="accent1"/>
          <w:sz w:val="20"/>
          <w:szCs w:val="20"/>
        </w:rPr>
        <w:t>Perhaps the case of Apollos demonstrates too that this can take time</w:t>
      </w:r>
      <w:r w:rsidR="00813B97">
        <w:rPr>
          <w:color w:val="4472C4" w:themeColor="accent1"/>
          <w:sz w:val="20"/>
          <w:szCs w:val="20"/>
        </w:rPr>
        <w:t xml:space="preserve">, </w:t>
      </w:r>
      <w:r w:rsidR="005F030D">
        <w:rPr>
          <w:color w:val="4472C4" w:themeColor="accent1"/>
          <w:sz w:val="20"/>
          <w:szCs w:val="20"/>
        </w:rPr>
        <w:t xml:space="preserve">and Paul doesn’t put a </w:t>
      </w:r>
      <w:r w:rsidR="00CD5E2F">
        <w:rPr>
          <w:color w:val="4472C4" w:themeColor="accent1"/>
          <w:sz w:val="20"/>
          <w:szCs w:val="20"/>
        </w:rPr>
        <w:t xml:space="preserve">timeline on Apollos. </w:t>
      </w:r>
      <w:r w:rsidR="00DF7742">
        <w:rPr>
          <w:color w:val="4472C4" w:themeColor="accent1"/>
          <w:sz w:val="20"/>
          <w:szCs w:val="20"/>
        </w:rPr>
        <w:t>Yet the goal would be reconciliation when Apollos thinks the right time has come.</w:t>
      </w:r>
      <w:r w:rsidR="007C763F">
        <w:rPr>
          <w:color w:val="4472C4" w:themeColor="accent1"/>
          <w:sz w:val="20"/>
          <w:szCs w:val="20"/>
        </w:rPr>
        <w:br/>
      </w:r>
      <w:r w:rsidR="007C763F">
        <w:rPr>
          <w:color w:val="4472C4" w:themeColor="accent1"/>
          <w:sz w:val="20"/>
          <w:szCs w:val="20"/>
        </w:rPr>
        <w:br/>
        <w:t>This is cross-shaped living.</w:t>
      </w:r>
      <w:r w:rsidR="00590B10">
        <w:rPr>
          <w:color w:val="4472C4" w:themeColor="accent1"/>
          <w:sz w:val="20"/>
          <w:szCs w:val="20"/>
        </w:rPr>
        <w:br/>
      </w:r>
      <w:r w:rsidR="00590B10">
        <w:rPr>
          <w:color w:val="4472C4" w:themeColor="accent1"/>
          <w:sz w:val="20"/>
          <w:szCs w:val="20"/>
        </w:rPr>
        <w:br/>
      </w:r>
      <w:r w:rsidR="00590B10">
        <w:rPr>
          <w:color w:val="4472C4" w:themeColor="accent1"/>
          <w:sz w:val="20"/>
          <w:szCs w:val="20"/>
        </w:rPr>
        <w:br/>
      </w:r>
    </w:p>
    <w:p w:rsidR="006B6287" w:rsidRPr="006B6287" w:rsidRDefault="001D5CA5" w:rsidP="0029043F">
      <w:pPr>
        <w:pStyle w:val="ListParagraph"/>
        <w:numPr>
          <w:ilvl w:val="0"/>
          <w:numId w:val="30"/>
        </w:numPr>
        <w:rPr>
          <w:color w:val="000000" w:themeColor="text1"/>
          <w:sz w:val="20"/>
          <w:szCs w:val="20"/>
        </w:rPr>
      </w:pPr>
      <w:r>
        <w:rPr>
          <w:color w:val="000000" w:themeColor="text1"/>
          <w:sz w:val="20"/>
          <w:szCs w:val="20"/>
        </w:rPr>
        <w:t>In v. 13</w:t>
      </w:r>
      <w:r w:rsidR="005542AC">
        <w:rPr>
          <w:color w:val="000000" w:themeColor="text1"/>
          <w:sz w:val="20"/>
          <w:szCs w:val="20"/>
        </w:rPr>
        <w:t xml:space="preserve">-14 Paul gives five commands. </w:t>
      </w:r>
      <w:r w:rsidR="002D4104">
        <w:rPr>
          <w:color w:val="000000" w:themeColor="text1"/>
          <w:sz w:val="20"/>
          <w:szCs w:val="20"/>
        </w:rPr>
        <w:t>What are they? How does each relate to the larger themes in 1 Corinthians?</w:t>
      </w:r>
      <w:r w:rsidR="00D95932">
        <w:rPr>
          <w:color w:val="000000" w:themeColor="text1"/>
          <w:sz w:val="20"/>
          <w:szCs w:val="20"/>
        </w:rPr>
        <w:br/>
      </w:r>
      <w:r w:rsidR="00D95932">
        <w:rPr>
          <w:color w:val="000000" w:themeColor="text1"/>
          <w:sz w:val="20"/>
          <w:szCs w:val="20"/>
        </w:rPr>
        <w:br/>
      </w:r>
    </w:p>
    <w:p w:rsidR="00824BDF" w:rsidRPr="006B6287" w:rsidRDefault="00D95932" w:rsidP="006B6287">
      <w:pPr>
        <w:rPr>
          <w:color w:val="000000" w:themeColor="text1"/>
          <w:sz w:val="20"/>
          <w:szCs w:val="20"/>
        </w:rPr>
      </w:pPr>
      <w:r w:rsidRPr="006B6287">
        <w:rPr>
          <w:color w:val="000000" w:themeColor="text1"/>
          <w:sz w:val="20"/>
          <w:szCs w:val="20"/>
        </w:rPr>
        <w:br/>
      </w:r>
      <w:r w:rsidRPr="006B6287">
        <w:rPr>
          <w:color w:val="000000" w:themeColor="text1"/>
          <w:sz w:val="20"/>
          <w:szCs w:val="20"/>
        </w:rPr>
        <w:br/>
      </w:r>
    </w:p>
    <w:p w:rsidR="001A73DF" w:rsidRPr="003E1AD0" w:rsidRDefault="00C61F67" w:rsidP="0029043F">
      <w:pPr>
        <w:pStyle w:val="ListParagraph"/>
        <w:numPr>
          <w:ilvl w:val="0"/>
          <w:numId w:val="30"/>
        </w:numPr>
        <w:rPr>
          <w:color w:val="000000" w:themeColor="text1"/>
          <w:sz w:val="20"/>
          <w:szCs w:val="20"/>
        </w:rPr>
      </w:pPr>
      <w:r>
        <w:rPr>
          <w:color w:val="000000" w:themeColor="text1"/>
          <w:sz w:val="20"/>
          <w:szCs w:val="20"/>
        </w:rPr>
        <w:t xml:space="preserve">In v. 15-18 Paul urges the Corinthians to submit </w:t>
      </w:r>
      <w:r w:rsidR="00205D91">
        <w:rPr>
          <w:color w:val="000000" w:themeColor="text1"/>
          <w:sz w:val="20"/>
          <w:szCs w:val="20"/>
        </w:rPr>
        <w:t xml:space="preserve">to Stephanas and other gospel workers. </w:t>
      </w:r>
      <w:r w:rsidR="001A73DF">
        <w:rPr>
          <w:color w:val="000000" w:themeColor="text1"/>
          <w:sz w:val="20"/>
          <w:szCs w:val="20"/>
        </w:rPr>
        <w:t>How might the Corinthians have had their minds shaped regarding servanthood, submission, and giving recognition to others?</w:t>
      </w:r>
      <w:r w:rsidR="001A73DF">
        <w:rPr>
          <w:color w:val="000000" w:themeColor="text1"/>
          <w:sz w:val="20"/>
          <w:szCs w:val="20"/>
        </w:rPr>
        <w:br/>
      </w:r>
      <w:r w:rsidR="001A73DF">
        <w:rPr>
          <w:color w:val="000000" w:themeColor="text1"/>
          <w:sz w:val="20"/>
          <w:szCs w:val="20"/>
        </w:rPr>
        <w:br/>
      </w:r>
      <w:r w:rsidR="001A73DF">
        <w:rPr>
          <w:color w:val="000000" w:themeColor="text1"/>
          <w:sz w:val="20"/>
          <w:szCs w:val="20"/>
        </w:rPr>
        <w:br/>
      </w:r>
      <w:r w:rsidR="001A73DF" w:rsidRPr="003E1AD0">
        <w:rPr>
          <w:color w:val="000000" w:themeColor="text1"/>
          <w:sz w:val="20"/>
          <w:szCs w:val="20"/>
        </w:rPr>
        <w:br/>
      </w:r>
    </w:p>
    <w:p w:rsidR="003E1AD0" w:rsidRPr="003E1AD0" w:rsidRDefault="003E1AD0" w:rsidP="003E1AD0">
      <w:pPr>
        <w:rPr>
          <w:color w:val="000000" w:themeColor="text1"/>
          <w:sz w:val="20"/>
          <w:szCs w:val="20"/>
        </w:rPr>
      </w:pPr>
    </w:p>
    <w:p w:rsidR="00D95932" w:rsidRPr="00644FD2" w:rsidRDefault="003E1AD0" w:rsidP="00644FD2">
      <w:pPr>
        <w:pStyle w:val="ListParagraph"/>
        <w:numPr>
          <w:ilvl w:val="0"/>
          <w:numId w:val="30"/>
        </w:numPr>
        <w:rPr>
          <w:color w:val="000000" w:themeColor="text1"/>
          <w:sz w:val="20"/>
          <w:szCs w:val="20"/>
        </w:rPr>
      </w:pPr>
      <w:r w:rsidRPr="005C0935">
        <w:rPr>
          <w:color w:val="000000" w:themeColor="text1"/>
          <w:sz w:val="20"/>
          <w:szCs w:val="20"/>
        </w:rPr>
        <w:t xml:space="preserve">There were lots of issues in the Corinthian church – money, sex, greed, communion, idolatry, speaking in tongues etc. What do the final greetings in vv. 19-24 show </w:t>
      </w:r>
      <w:r w:rsidR="00B92B27" w:rsidRPr="005C0935">
        <w:rPr>
          <w:color w:val="000000" w:themeColor="text1"/>
          <w:sz w:val="20"/>
          <w:szCs w:val="20"/>
        </w:rPr>
        <w:t xml:space="preserve">us </w:t>
      </w:r>
      <w:r w:rsidRPr="005C0935">
        <w:rPr>
          <w:color w:val="000000" w:themeColor="text1"/>
          <w:sz w:val="20"/>
          <w:szCs w:val="20"/>
        </w:rPr>
        <w:t>about the power of the cross?</w:t>
      </w:r>
      <w:r w:rsidR="00B92B27" w:rsidRPr="005C0935">
        <w:rPr>
          <w:color w:val="000000" w:themeColor="text1"/>
          <w:sz w:val="20"/>
          <w:szCs w:val="20"/>
        </w:rPr>
        <w:t xml:space="preserve"> </w:t>
      </w:r>
      <w:r w:rsidR="0026676D" w:rsidRPr="005C0935">
        <w:rPr>
          <w:color w:val="000000" w:themeColor="text1"/>
          <w:sz w:val="20"/>
          <w:szCs w:val="20"/>
        </w:rPr>
        <w:t xml:space="preserve">How do they help us think about </w:t>
      </w:r>
      <w:r w:rsidR="00B940C4">
        <w:rPr>
          <w:color w:val="000000" w:themeColor="text1"/>
          <w:sz w:val="20"/>
          <w:szCs w:val="20"/>
        </w:rPr>
        <w:t>what needs to shape our</w:t>
      </w:r>
      <w:r w:rsidR="0026676D" w:rsidRPr="005C0935">
        <w:rPr>
          <w:color w:val="000000" w:themeColor="text1"/>
          <w:sz w:val="20"/>
          <w:szCs w:val="20"/>
        </w:rPr>
        <w:t xml:space="preserve"> church?</w:t>
      </w:r>
      <w:r w:rsidRPr="005C0935">
        <w:rPr>
          <w:color w:val="000000" w:themeColor="text1"/>
          <w:sz w:val="20"/>
          <w:szCs w:val="20"/>
        </w:rPr>
        <w:br/>
      </w:r>
      <w:r w:rsidRPr="005C0935">
        <w:rPr>
          <w:color w:val="000000" w:themeColor="text1"/>
          <w:sz w:val="20"/>
          <w:szCs w:val="20"/>
        </w:rPr>
        <w:br/>
      </w:r>
      <w:r w:rsidR="00B434AA" w:rsidRPr="005C0935">
        <w:rPr>
          <w:color w:val="4472C4" w:themeColor="accent1"/>
          <w:sz w:val="20"/>
          <w:szCs w:val="20"/>
        </w:rPr>
        <w:t xml:space="preserve">Given the situation – immaturity and brokenness – of the Corinthian church, these are staggering words to end the letter with. </w:t>
      </w:r>
      <w:r w:rsidR="00574D51" w:rsidRPr="005C0935">
        <w:rPr>
          <w:color w:val="4472C4" w:themeColor="accent1"/>
          <w:sz w:val="20"/>
          <w:szCs w:val="20"/>
        </w:rPr>
        <w:t xml:space="preserve">Rather than instructing the Corinthians to ‘pull their socks up’, Paul writes these rich and warm words of encouragement. </w:t>
      </w:r>
      <w:r w:rsidR="00574D51" w:rsidRPr="005C0935">
        <w:rPr>
          <w:color w:val="4472C4" w:themeColor="accent1"/>
          <w:sz w:val="20"/>
          <w:szCs w:val="20"/>
        </w:rPr>
        <w:br/>
      </w:r>
      <w:r w:rsidR="00574D51" w:rsidRPr="005C0935">
        <w:rPr>
          <w:color w:val="4472C4" w:themeColor="accent1"/>
          <w:sz w:val="20"/>
          <w:szCs w:val="20"/>
        </w:rPr>
        <w:br/>
        <w:t xml:space="preserve">He identifies the Corinthians as in fellowship with other churches, and well known leaders (Aquilla + Priscilla). </w:t>
      </w:r>
      <w:r w:rsidR="00B92B27" w:rsidRPr="005C0935">
        <w:rPr>
          <w:color w:val="4472C4" w:themeColor="accent1"/>
          <w:sz w:val="20"/>
          <w:szCs w:val="20"/>
        </w:rPr>
        <w:t>They are not close to being the ‘perfect’ church</w:t>
      </w:r>
      <w:r w:rsidR="00E97761" w:rsidRPr="005C0935">
        <w:rPr>
          <w:color w:val="4472C4" w:themeColor="accent1"/>
          <w:sz w:val="20"/>
          <w:szCs w:val="20"/>
        </w:rPr>
        <w:t xml:space="preserve"> (n</w:t>
      </w:r>
      <w:r w:rsidR="00B92B27" w:rsidRPr="005C0935">
        <w:rPr>
          <w:color w:val="4472C4" w:themeColor="accent1"/>
          <w:sz w:val="20"/>
          <w:szCs w:val="20"/>
        </w:rPr>
        <w:t xml:space="preserve">o </w:t>
      </w:r>
      <w:r w:rsidR="00055BD9" w:rsidRPr="005C0935">
        <w:rPr>
          <w:color w:val="4472C4" w:themeColor="accent1"/>
          <w:sz w:val="20"/>
          <w:szCs w:val="20"/>
        </w:rPr>
        <w:t>church is!</w:t>
      </w:r>
      <w:r w:rsidR="00E97761" w:rsidRPr="005C0935">
        <w:rPr>
          <w:color w:val="4472C4" w:themeColor="accent1"/>
          <w:sz w:val="20"/>
          <w:szCs w:val="20"/>
        </w:rPr>
        <w:t xml:space="preserve">) </w:t>
      </w:r>
      <w:r w:rsidR="007748A9" w:rsidRPr="005C0935">
        <w:rPr>
          <w:color w:val="4472C4" w:themeColor="accent1"/>
          <w:sz w:val="20"/>
          <w:szCs w:val="20"/>
        </w:rPr>
        <w:t>b</w:t>
      </w:r>
      <w:r w:rsidR="00131C06" w:rsidRPr="005C0935">
        <w:rPr>
          <w:color w:val="4472C4" w:themeColor="accent1"/>
          <w:sz w:val="20"/>
          <w:szCs w:val="20"/>
        </w:rPr>
        <w:t>ut the grace of Christ</w:t>
      </w:r>
      <w:r w:rsidR="005C0935" w:rsidRPr="005C0935">
        <w:rPr>
          <w:color w:val="4472C4" w:themeColor="accent1"/>
          <w:sz w:val="20"/>
          <w:szCs w:val="20"/>
        </w:rPr>
        <w:t xml:space="preserve"> found in the cross</w:t>
      </w:r>
      <w:r w:rsidR="00131C06" w:rsidRPr="005C0935">
        <w:rPr>
          <w:color w:val="4472C4" w:themeColor="accent1"/>
          <w:sz w:val="20"/>
          <w:szCs w:val="20"/>
        </w:rPr>
        <w:t xml:space="preserve">, and our love for each other </w:t>
      </w:r>
      <w:r w:rsidR="005C0935">
        <w:rPr>
          <w:color w:val="4472C4" w:themeColor="accent1"/>
          <w:sz w:val="20"/>
          <w:szCs w:val="20"/>
        </w:rPr>
        <w:t xml:space="preserve">formed by the cross, </w:t>
      </w:r>
      <w:r w:rsidR="00E0225E">
        <w:rPr>
          <w:color w:val="4472C4" w:themeColor="accent1"/>
          <w:sz w:val="20"/>
          <w:szCs w:val="20"/>
        </w:rPr>
        <w:t>is</w:t>
      </w:r>
      <w:r w:rsidR="00FB72B6">
        <w:rPr>
          <w:color w:val="4472C4" w:themeColor="accent1"/>
          <w:sz w:val="20"/>
          <w:szCs w:val="20"/>
        </w:rPr>
        <w:t xml:space="preserve"> more powerful than our sin. </w:t>
      </w:r>
      <w:r w:rsidR="00E0225E">
        <w:rPr>
          <w:color w:val="4472C4" w:themeColor="accent1"/>
          <w:sz w:val="20"/>
          <w:szCs w:val="20"/>
        </w:rPr>
        <w:t xml:space="preserve"> </w:t>
      </w:r>
      <w:r w:rsidR="002B3109">
        <w:rPr>
          <w:color w:val="4472C4" w:themeColor="accent1"/>
          <w:sz w:val="20"/>
          <w:szCs w:val="20"/>
        </w:rPr>
        <w:br/>
      </w:r>
    </w:p>
    <w:sectPr w:rsidR="00D95932" w:rsidRPr="00644FD2" w:rsidSect="00FC5A02">
      <w:type w:val="continuous"/>
      <w:pgSz w:w="11900" w:h="16840"/>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CC4" w:rsidRDefault="00CC3CC4" w:rsidP="00334AF0">
      <w:r>
        <w:separator/>
      </w:r>
    </w:p>
  </w:endnote>
  <w:endnote w:type="continuationSeparator" w:id="0">
    <w:p w:rsidR="00CC3CC4" w:rsidRDefault="00CC3CC4" w:rsidP="0033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25326767"/>
      <w:docPartObj>
        <w:docPartGallery w:val="Page Numbers (Bottom of Page)"/>
        <w:docPartUnique/>
      </w:docPartObj>
    </w:sdtPr>
    <w:sdtEndPr>
      <w:rPr>
        <w:rStyle w:val="PageNumber"/>
      </w:rPr>
    </w:sdtEndPr>
    <w:sdtContent>
      <w:p w:rsidR="009D6DA6" w:rsidRDefault="009D6DA6" w:rsidP="00213A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D6DA6" w:rsidRDefault="009D6DA6" w:rsidP="004018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81307823"/>
      <w:docPartObj>
        <w:docPartGallery w:val="Page Numbers (Bottom of Page)"/>
        <w:docPartUnique/>
      </w:docPartObj>
    </w:sdtPr>
    <w:sdtEndPr>
      <w:rPr>
        <w:rStyle w:val="PageNumber"/>
        <w:sz w:val="16"/>
        <w:szCs w:val="16"/>
      </w:rPr>
    </w:sdtEndPr>
    <w:sdtContent>
      <w:p w:rsidR="009D6DA6" w:rsidRPr="00401846" w:rsidRDefault="009D6DA6" w:rsidP="00213AE6">
        <w:pPr>
          <w:pStyle w:val="Footer"/>
          <w:framePr w:wrap="none" w:vAnchor="text" w:hAnchor="margin" w:xAlign="right" w:y="1"/>
          <w:rPr>
            <w:rStyle w:val="PageNumber"/>
            <w:sz w:val="16"/>
            <w:szCs w:val="16"/>
          </w:rPr>
        </w:pPr>
        <w:r w:rsidRPr="00401846">
          <w:rPr>
            <w:rStyle w:val="PageNumber"/>
            <w:sz w:val="16"/>
            <w:szCs w:val="16"/>
          </w:rPr>
          <w:fldChar w:fldCharType="begin"/>
        </w:r>
        <w:r w:rsidRPr="00401846">
          <w:rPr>
            <w:rStyle w:val="PageNumber"/>
            <w:sz w:val="16"/>
            <w:szCs w:val="16"/>
          </w:rPr>
          <w:instrText xml:space="preserve"> PAGE </w:instrText>
        </w:r>
        <w:r w:rsidRPr="00401846">
          <w:rPr>
            <w:rStyle w:val="PageNumber"/>
            <w:sz w:val="16"/>
            <w:szCs w:val="16"/>
          </w:rPr>
          <w:fldChar w:fldCharType="separate"/>
        </w:r>
        <w:r w:rsidR="001E1D36">
          <w:rPr>
            <w:rStyle w:val="PageNumber"/>
            <w:noProof/>
            <w:sz w:val="16"/>
            <w:szCs w:val="16"/>
          </w:rPr>
          <w:t>2</w:t>
        </w:r>
        <w:r w:rsidRPr="00401846">
          <w:rPr>
            <w:rStyle w:val="PageNumber"/>
            <w:sz w:val="16"/>
            <w:szCs w:val="16"/>
          </w:rPr>
          <w:fldChar w:fldCharType="end"/>
        </w:r>
      </w:p>
    </w:sdtContent>
  </w:sdt>
  <w:p w:rsidR="009D6DA6" w:rsidRPr="00401846" w:rsidRDefault="009D6DA6" w:rsidP="00401846">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CC4" w:rsidRDefault="00CC3CC4" w:rsidP="00334AF0">
      <w:r>
        <w:separator/>
      </w:r>
    </w:p>
  </w:footnote>
  <w:footnote w:type="continuationSeparator" w:id="0">
    <w:p w:rsidR="00CC3CC4" w:rsidRDefault="00CC3CC4" w:rsidP="00334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D36" w:rsidRPr="001E1D36" w:rsidRDefault="001E1D36">
    <w:pPr>
      <w:pStyle w:val="Header"/>
      <w:rPr>
        <w:b/>
      </w:rPr>
    </w:pPr>
    <w:r w:rsidRPr="001E1D36">
      <w:rPr>
        <w:b/>
      </w:rPr>
      <w:t xml:space="preserve">Leader’s </w:t>
    </w:r>
    <w:r>
      <w:rPr>
        <w:b/>
      </w:rPr>
      <w:t>C</w:t>
    </w:r>
    <w:r w:rsidRPr="001E1D36">
      <w:rPr>
        <w:b/>
      </w:rPr>
      <w:t>opy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569B7"/>
    <w:multiLevelType w:val="hybridMultilevel"/>
    <w:tmpl w:val="BB82E580"/>
    <w:lvl w:ilvl="0" w:tplc="8DF44A6C">
      <w:start w:val="1"/>
      <w:numFmt w:val="decimal"/>
      <w:lvlText w:val="%1."/>
      <w:lvlJc w:val="left"/>
      <w:pPr>
        <w:ind w:left="36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D020A"/>
    <w:multiLevelType w:val="hybridMultilevel"/>
    <w:tmpl w:val="7BA26B6E"/>
    <w:lvl w:ilvl="0" w:tplc="8068780C">
      <w:start w:val="1"/>
      <w:numFmt w:val="decimal"/>
      <w:lvlText w:val="%1."/>
      <w:lvlJc w:val="left"/>
      <w:pPr>
        <w:ind w:left="360" w:hanging="360"/>
      </w:pPr>
      <w:rPr>
        <w:color w:val="000000" w:themeColor="text1"/>
      </w:rPr>
    </w:lvl>
    <w:lvl w:ilvl="1" w:tplc="A394E19E">
      <w:start w:val="1"/>
      <w:numFmt w:val="lowerLetter"/>
      <w:lvlText w:val="%2."/>
      <w:lvlJc w:val="left"/>
      <w:pPr>
        <w:ind w:left="1080" w:hanging="360"/>
      </w:pPr>
      <w:rPr>
        <w:color w:val="000000" w:themeColor="text1"/>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531BE1"/>
    <w:multiLevelType w:val="multilevel"/>
    <w:tmpl w:val="B56ECE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37515E9"/>
    <w:multiLevelType w:val="hybridMultilevel"/>
    <w:tmpl w:val="A13A9E5C"/>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61755"/>
    <w:multiLevelType w:val="hybridMultilevel"/>
    <w:tmpl w:val="3BC09652"/>
    <w:lvl w:ilvl="0" w:tplc="8DF44A6C">
      <w:start w:val="1"/>
      <w:numFmt w:val="decimal"/>
      <w:lvlText w:val="%1."/>
      <w:lvlJc w:val="left"/>
      <w:pPr>
        <w:ind w:left="360" w:hanging="360"/>
      </w:pPr>
      <w:rPr>
        <w:rFonts w:hint="default"/>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7736D3"/>
    <w:multiLevelType w:val="hybridMultilevel"/>
    <w:tmpl w:val="F6BE682C"/>
    <w:lvl w:ilvl="0" w:tplc="61AA251A">
      <w:start w:val="1"/>
      <w:numFmt w:val="decimal"/>
      <w:lvlText w:val="%1."/>
      <w:lvlJc w:val="left"/>
      <w:pPr>
        <w:ind w:left="360" w:hanging="360"/>
      </w:pPr>
      <w:rPr>
        <w:rFonts w:hint="default"/>
        <w:color w:val="000000" w:themeColor="text1"/>
      </w:rPr>
    </w:lvl>
    <w:lvl w:ilvl="1" w:tplc="83361B60">
      <w:start w:val="1"/>
      <w:numFmt w:val="lowerLetter"/>
      <w:lvlText w:val="%2."/>
      <w:lvlJc w:val="left"/>
      <w:pPr>
        <w:ind w:left="1080" w:hanging="360"/>
      </w:pPr>
      <w:rPr>
        <w:i w:val="0"/>
        <w:color w:val="000000" w:themeColor="text1"/>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94701A"/>
    <w:multiLevelType w:val="hybridMultilevel"/>
    <w:tmpl w:val="1BA27136"/>
    <w:lvl w:ilvl="0" w:tplc="C262C9E2">
      <w:start w:val="1"/>
      <w:numFmt w:val="decimal"/>
      <w:lvlText w:val="%1."/>
      <w:lvlJc w:val="left"/>
      <w:pPr>
        <w:ind w:left="360" w:hanging="360"/>
      </w:pPr>
      <w:rPr>
        <w:i w:val="0"/>
        <w:color w:val="000000" w:themeColor="text1"/>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9800D2"/>
    <w:multiLevelType w:val="hybridMultilevel"/>
    <w:tmpl w:val="7A0CA5A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57422"/>
    <w:multiLevelType w:val="hybridMultilevel"/>
    <w:tmpl w:val="15CC9D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024577"/>
    <w:multiLevelType w:val="hybridMultilevel"/>
    <w:tmpl w:val="3D86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14191"/>
    <w:multiLevelType w:val="hybridMultilevel"/>
    <w:tmpl w:val="34307C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F5CC0"/>
    <w:multiLevelType w:val="hybridMultilevel"/>
    <w:tmpl w:val="DC309DE2"/>
    <w:lvl w:ilvl="0" w:tplc="61AA251A">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322F10"/>
    <w:multiLevelType w:val="hybridMultilevel"/>
    <w:tmpl w:val="0EFC5ECC"/>
    <w:lvl w:ilvl="0" w:tplc="40B491E2">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DD37B8"/>
    <w:multiLevelType w:val="hybridMultilevel"/>
    <w:tmpl w:val="1CD2F9A8"/>
    <w:lvl w:ilvl="0" w:tplc="B532B764">
      <w:start w:val="4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E2E10"/>
    <w:multiLevelType w:val="hybridMultilevel"/>
    <w:tmpl w:val="D1D204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083422"/>
    <w:multiLevelType w:val="hybridMultilevel"/>
    <w:tmpl w:val="CE3086C0"/>
    <w:lvl w:ilvl="0" w:tplc="1D46568E">
      <w:start w:val="1"/>
      <w:numFmt w:val="decimal"/>
      <w:lvlText w:val="%1."/>
      <w:lvlJc w:val="left"/>
      <w:pPr>
        <w:ind w:left="360" w:hanging="360"/>
      </w:pPr>
      <w:rPr>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FD3FA4"/>
    <w:multiLevelType w:val="hybridMultilevel"/>
    <w:tmpl w:val="8F2AA3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B8143C"/>
    <w:multiLevelType w:val="hybridMultilevel"/>
    <w:tmpl w:val="BC20A9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0F2D83"/>
    <w:multiLevelType w:val="hybridMultilevel"/>
    <w:tmpl w:val="40485586"/>
    <w:lvl w:ilvl="0" w:tplc="5874CF6C">
      <w:start w:val="1"/>
      <w:numFmt w:val="decimal"/>
      <w:lvlText w:val="%1."/>
      <w:lvlJc w:val="left"/>
      <w:pPr>
        <w:ind w:left="360" w:hanging="360"/>
      </w:pPr>
      <w:rPr>
        <w:rFonts w:hint="default"/>
        <w:i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75099A"/>
    <w:multiLevelType w:val="hybridMultilevel"/>
    <w:tmpl w:val="F1B8ADC6"/>
    <w:lvl w:ilvl="0" w:tplc="6A7EBA86">
      <w:start w:val="1"/>
      <w:numFmt w:val="decimal"/>
      <w:lvlText w:val="%1."/>
      <w:lvlJc w:val="left"/>
      <w:pPr>
        <w:ind w:left="360" w:hanging="360"/>
      </w:pPr>
      <w:rPr>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627480"/>
    <w:multiLevelType w:val="hybridMultilevel"/>
    <w:tmpl w:val="594405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074909"/>
    <w:multiLevelType w:val="hybridMultilevel"/>
    <w:tmpl w:val="ED509DC4"/>
    <w:lvl w:ilvl="0" w:tplc="6A7EBA86">
      <w:start w:val="1"/>
      <w:numFmt w:val="decimal"/>
      <w:lvlText w:val="%1."/>
      <w:lvlJc w:val="left"/>
      <w:pPr>
        <w:ind w:left="36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645B2E"/>
    <w:multiLevelType w:val="hybridMultilevel"/>
    <w:tmpl w:val="AAE0CFB0"/>
    <w:lvl w:ilvl="0" w:tplc="6A7EBA86">
      <w:start w:val="1"/>
      <w:numFmt w:val="decimal"/>
      <w:lvlText w:val="%1."/>
      <w:lvlJc w:val="left"/>
      <w:pPr>
        <w:ind w:left="36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742ED5"/>
    <w:multiLevelType w:val="hybridMultilevel"/>
    <w:tmpl w:val="EF7CF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CC76AF"/>
    <w:multiLevelType w:val="hybridMultilevel"/>
    <w:tmpl w:val="B5ACF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916769"/>
    <w:multiLevelType w:val="hybridMultilevel"/>
    <w:tmpl w:val="8EF61312"/>
    <w:lvl w:ilvl="0" w:tplc="8C4CB7E4">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0C4C45"/>
    <w:multiLevelType w:val="hybridMultilevel"/>
    <w:tmpl w:val="B56ECE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3C10E4"/>
    <w:multiLevelType w:val="hybridMultilevel"/>
    <w:tmpl w:val="7728B514"/>
    <w:lvl w:ilvl="0" w:tplc="B532B764">
      <w:start w:val="4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EAB2DB0"/>
    <w:multiLevelType w:val="hybridMultilevel"/>
    <w:tmpl w:val="DB1442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F227F4B"/>
    <w:multiLevelType w:val="hybridMultilevel"/>
    <w:tmpl w:val="582A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5"/>
  </w:num>
  <w:num w:numId="4">
    <w:abstractNumId w:val="24"/>
  </w:num>
  <w:num w:numId="5">
    <w:abstractNumId w:val="18"/>
  </w:num>
  <w:num w:numId="6">
    <w:abstractNumId w:val="5"/>
  </w:num>
  <w:num w:numId="7">
    <w:abstractNumId w:val="11"/>
  </w:num>
  <w:num w:numId="8">
    <w:abstractNumId w:val="6"/>
  </w:num>
  <w:num w:numId="9">
    <w:abstractNumId w:val="29"/>
  </w:num>
  <w:num w:numId="10">
    <w:abstractNumId w:val="3"/>
  </w:num>
  <w:num w:numId="11">
    <w:abstractNumId w:val="7"/>
  </w:num>
  <w:num w:numId="12">
    <w:abstractNumId w:val="23"/>
  </w:num>
  <w:num w:numId="13">
    <w:abstractNumId w:val="17"/>
  </w:num>
  <w:num w:numId="14">
    <w:abstractNumId w:val="15"/>
  </w:num>
  <w:num w:numId="15">
    <w:abstractNumId w:val="10"/>
  </w:num>
  <w:num w:numId="16">
    <w:abstractNumId w:val="20"/>
  </w:num>
  <w:num w:numId="17">
    <w:abstractNumId w:val="8"/>
  </w:num>
  <w:num w:numId="18">
    <w:abstractNumId w:val="13"/>
  </w:num>
  <w:num w:numId="19">
    <w:abstractNumId w:val="19"/>
  </w:num>
  <w:num w:numId="20">
    <w:abstractNumId w:val="27"/>
  </w:num>
  <w:num w:numId="21">
    <w:abstractNumId w:val="12"/>
  </w:num>
  <w:num w:numId="22">
    <w:abstractNumId w:val="21"/>
  </w:num>
  <w:num w:numId="23">
    <w:abstractNumId w:val="22"/>
  </w:num>
  <w:num w:numId="24">
    <w:abstractNumId w:val="26"/>
  </w:num>
  <w:num w:numId="25">
    <w:abstractNumId w:val="2"/>
  </w:num>
  <w:num w:numId="26">
    <w:abstractNumId w:val="14"/>
  </w:num>
  <w:num w:numId="27">
    <w:abstractNumId w:val="1"/>
  </w:num>
  <w:num w:numId="28">
    <w:abstractNumId w:val="4"/>
  </w:num>
  <w:num w:numId="29">
    <w:abstractNumId w:val="2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F0"/>
    <w:rsid w:val="0000081C"/>
    <w:rsid w:val="000008F0"/>
    <w:rsid w:val="0000273F"/>
    <w:rsid w:val="000043B9"/>
    <w:rsid w:val="00005803"/>
    <w:rsid w:val="00010347"/>
    <w:rsid w:val="000104CA"/>
    <w:rsid w:val="000111F5"/>
    <w:rsid w:val="00011CA6"/>
    <w:rsid w:val="00012B6C"/>
    <w:rsid w:val="00016B6A"/>
    <w:rsid w:val="00022613"/>
    <w:rsid w:val="00024B75"/>
    <w:rsid w:val="0002544E"/>
    <w:rsid w:val="000268FF"/>
    <w:rsid w:val="000319C7"/>
    <w:rsid w:val="00032890"/>
    <w:rsid w:val="0003566D"/>
    <w:rsid w:val="00037AAE"/>
    <w:rsid w:val="000428BA"/>
    <w:rsid w:val="00043843"/>
    <w:rsid w:val="00045484"/>
    <w:rsid w:val="00051551"/>
    <w:rsid w:val="000543DA"/>
    <w:rsid w:val="000549F0"/>
    <w:rsid w:val="00054B75"/>
    <w:rsid w:val="00055A80"/>
    <w:rsid w:val="00055BD9"/>
    <w:rsid w:val="00055FAA"/>
    <w:rsid w:val="000573FA"/>
    <w:rsid w:val="00063DC2"/>
    <w:rsid w:val="00067C96"/>
    <w:rsid w:val="00071D08"/>
    <w:rsid w:val="000726A8"/>
    <w:rsid w:val="000755AE"/>
    <w:rsid w:val="00076706"/>
    <w:rsid w:val="00082B3C"/>
    <w:rsid w:val="0008300E"/>
    <w:rsid w:val="000830A9"/>
    <w:rsid w:val="00085C93"/>
    <w:rsid w:val="000863D2"/>
    <w:rsid w:val="00086692"/>
    <w:rsid w:val="00090AEF"/>
    <w:rsid w:val="0009202E"/>
    <w:rsid w:val="000A084C"/>
    <w:rsid w:val="000A3E08"/>
    <w:rsid w:val="000A48D7"/>
    <w:rsid w:val="000A7960"/>
    <w:rsid w:val="000B0048"/>
    <w:rsid w:val="000B105F"/>
    <w:rsid w:val="000B15C3"/>
    <w:rsid w:val="000B270A"/>
    <w:rsid w:val="000B2E22"/>
    <w:rsid w:val="000B400F"/>
    <w:rsid w:val="000B6763"/>
    <w:rsid w:val="000C0CE0"/>
    <w:rsid w:val="000C1270"/>
    <w:rsid w:val="000D2671"/>
    <w:rsid w:val="000D5AD0"/>
    <w:rsid w:val="000D6D6F"/>
    <w:rsid w:val="000D7FFB"/>
    <w:rsid w:val="000E0EA1"/>
    <w:rsid w:val="000E7172"/>
    <w:rsid w:val="000F3809"/>
    <w:rsid w:val="000F5403"/>
    <w:rsid w:val="000F747C"/>
    <w:rsid w:val="000F74C5"/>
    <w:rsid w:val="00100B12"/>
    <w:rsid w:val="00103F42"/>
    <w:rsid w:val="001049AF"/>
    <w:rsid w:val="001128BD"/>
    <w:rsid w:val="00112C6E"/>
    <w:rsid w:val="001136BF"/>
    <w:rsid w:val="001142AD"/>
    <w:rsid w:val="00121B3A"/>
    <w:rsid w:val="00125DFE"/>
    <w:rsid w:val="00126409"/>
    <w:rsid w:val="001268F5"/>
    <w:rsid w:val="001276C0"/>
    <w:rsid w:val="001317F9"/>
    <w:rsid w:val="00131C06"/>
    <w:rsid w:val="00132360"/>
    <w:rsid w:val="00135AA2"/>
    <w:rsid w:val="00136B4E"/>
    <w:rsid w:val="00143741"/>
    <w:rsid w:val="00147021"/>
    <w:rsid w:val="00147AA0"/>
    <w:rsid w:val="00150AB6"/>
    <w:rsid w:val="00154FFA"/>
    <w:rsid w:val="00156FCD"/>
    <w:rsid w:val="00157EC2"/>
    <w:rsid w:val="00160D57"/>
    <w:rsid w:val="00163DE4"/>
    <w:rsid w:val="0016493D"/>
    <w:rsid w:val="00164A75"/>
    <w:rsid w:val="00173483"/>
    <w:rsid w:val="00173A04"/>
    <w:rsid w:val="001800C1"/>
    <w:rsid w:val="0018026E"/>
    <w:rsid w:val="0018331E"/>
    <w:rsid w:val="001842DB"/>
    <w:rsid w:val="001845CA"/>
    <w:rsid w:val="001859ED"/>
    <w:rsid w:val="00186491"/>
    <w:rsid w:val="00186B89"/>
    <w:rsid w:val="00187509"/>
    <w:rsid w:val="00192178"/>
    <w:rsid w:val="00192E9A"/>
    <w:rsid w:val="001953FF"/>
    <w:rsid w:val="001A0352"/>
    <w:rsid w:val="001A2883"/>
    <w:rsid w:val="001A42D4"/>
    <w:rsid w:val="001A5B57"/>
    <w:rsid w:val="001A6F11"/>
    <w:rsid w:val="001A73DF"/>
    <w:rsid w:val="001B0247"/>
    <w:rsid w:val="001B5F23"/>
    <w:rsid w:val="001B6E77"/>
    <w:rsid w:val="001B78A5"/>
    <w:rsid w:val="001C3094"/>
    <w:rsid w:val="001C3B89"/>
    <w:rsid w:val="001C4421"/>
    <w:rsid w:val="001D05BE"/>
    <w:rsid w:val="001D307D"/>
    <w:rsid w:val="001D5CA5"/>
    <w:rsid w:val="001D646D"/>
    <w:rsid w:val="001E1ACB"/>
    <w:rsid w:val="001E1D36"/>
    <w:rsid w:val="001E3C5C"/>
    <w:rsid w:val="001E4E90"/>
    <w:rsid w:val="001E5923"/>
    <w:rsid w:val="001E6AF1"/>
    <w:rsid w:val="001F040F"/>
    <w:rsid w:val="001F053E"/>
    <w:rsid w:val="001F0791"/>
    <w:rsid w:val="001F0BEA"/>
    <w:rsid w:val="001F20AB"/>
    <w:rsid w:val="001F37BF"/>
    <w:rsid w:val="001F6A58"/>
    <w:rsid w:val="001F7148"/>
    <w:rsid w:val="00205D91"/>
    <w:rsid w:val="0021195B"/>
    <w:rsid w:val="00212564"/>
    <w:rsid w:val="00213AE6"/>
    <w:rsid w:val="00217339"/>
    <w:rsid w:val="0021779B"/>
    <w:rsid w:val="00217C22"/>
    <w:rsid w:val="00222AC2"/>
    <w:rsid w:val="002270E9"/>
    <w:rsid w:val="00230476"/>
    <w:rsid w:val="00231D4E"/>
    <w:rsid w:val="0023718A"/>
    <w:rsid w:val="002415D7"/>
    <w:rsid w:val="00243F1D"/>
    <w:rsid w:val="00254908"/>
    <w:rsid w:val="0025567B"/>
    <w:rsid w:val="0025620B"/>
    <w:rsid w:val="00256756"/>
    <w:rsid w:val="00261B6B"/>
    <w:rsid w:val="002627FE"/>
    <w:rsid w:val="002642BB"/>
    <w:rsid w:val="00265050"/>
    <w:rsid w:val="002650DC"/>
    <w:rsid w:val="0026676D"/>
    <w:rsid w:val="00267C8C"/>
    <w:rsid w:val="002742BF"/>
    <w:rsid w:val="002750A9"/>
    <w:rsid w:val="002752ED"/>
    <w:rsid w:val="00277429"/>
    <w:rsid w:val="00283615"/>
    <w:rsid w:val="00284424"/>
    <w:rsid w:val="00286FD3"/>
    <w:rsid w:val="0029043F"/>
    <w:rsid w:val="00290A71"/>
    <w:rsid w:val="00293072"/>
    <w:rsid w:val="00297640"/>
    <w:rsid w:val="002A07DE"/>
    <w:rsid w:val="002A479D"/>
    <w:rsid w:val="002A56EB"/>
    <w:rsid w:val="002A6FF9"/>
    <w:rsid w:val="002B1037"/>
    <w:rsid w:val="002B1BFE"/>
    <w:rsid w:val="002B3109"/>
    <w:rsid w:val="002B64D5"/>
    <w:rsid w:val="002B772E"/>
    <w:rsid w:val="002C5490"/>
    <w:rsid w:val="002C5626"/>
    <w:rsid w:val="002C5B5F"/>
    <w:rsid w:val="002C61D0"/>
    <w:rsid w:val="002C6E98"/>
    <w:rsid w:val="002D4104"/>
    <w:rsid w:val="002D522C"/>
    <w:rsid w:val="002D532F"/>
    <w:rsid w:val="002D782C"/>
    <w:rsid w:val="002E0F24"/>
    <w:rsid w:val="002E1F4C"/>
    <w:rsid w:val="002E5BB8"/>
    <w:rsid w:val="002E72A4"/>
    <w:rsid w:val="002F2890"/>
    <w:rsid w:val="002F28E1"/>
    <w:rsid w:val="002F4871"/>
    <w:rsid w:val="002F4B1A"/>
    <w:rsid w:val="002F51A1"/>
    <w:rsid w:val="002F5DF3"/>
    <w:rsid w:val="002F70A3"/>
    <w:rsid w:val="002F7A06"/>
    <w:rsid w:val="00300609"/>
    <w:rsid w:val="003012B0"/>
    <w:rsid w:val="003015EA"/>
    <w:rsid w:val="00302261"/>
    <w:rsid w:val="00305806"/>
    <w:rsid w:val="003058EE"/>
    <w:rsid w:val="00305C3F"/>
    <w:rsid w:val="003109B4"/>
    <w:rsid w:val="00311392"/>
    <w:rsid w:val="003117EB"/>
    <w:rsid w:val="00313027"/>
    <w:rsid w:val="00313D80"/>
    <w:rsid w:val="00316FF6"/>
    <w:rsid w:val="00321C98"/>
    <w:rsid w:val="00326B83"/>
    <w:rsid w:val="00327F85"/>
    <w:rsid w:val="00334AF0"/>
    <w:rsid w:val="0033612A"/>
    <w:rsid w:val="0033752C"/>
    <w:rsid w:val="00343BD1"/>
    <w:rsid w:val="003444F4"/>
    <w:rsid w:val="00346831"/>
    <w:rsid w:val="00346840"/>
    <w:rsid w:val="00346CC4"/>
    <w:rsid w:val="00350213"/>
    <w:rsid w:val="003504AF"/>
    <w:rsid w:val="00351527"/>
    <w:rsid w:val="003555CA"/>
    <w:rsid w:val="00355E03"/>
    <w:rsid w:val="0036242C"/>
    <w:rsid w:val="00363411"/>
    <w:rsid w:val="003657C7"/>
    <w:rsid w:val="003715D0"/>
    <w:rsid w:val="003728C1"/>
    <w:rsid w:val="003743F9"/>
    <w:rsid w:val="00375D02"/>
    <w:rsid w:val="00387526"/>
    <w:rsid w:val="003A1322"/>
    <w:rsid w:val="003A1642"/>
    <w:rsid w:val="003A1EDF"/>
    <w:rsid w:val="003A2F0D"/>
    <w:rsid w:val="003A3733"/>
    <w:rsid w:val="003A6195"/>
    <w:rsid w:val="003B054A"/>
    <w:rsid w:val="003B0F22"/>
    <w:rsid w:val="003B14FB"/>
    <w:rsid w:val="003B3C47"/>
    <w:rsid w:val="003B4FA6"/>
    <w:rsid w:val="003B7F74"/>
    <w:rsid w:val="003C0BDA"/>
    <w:rsid w:val="003C1128"/>
    <w:rsid w:val="003C4D0A"/>
    <w:rsid w:val="003C623E"/>
    <w:rsid w:val="003C6668"/>
    <w:rsid w:val="003D0F9C"/>
    <w:rsid w:val="003D3582"/>
    <w:rsid w:val="003D5290"/>
    <w:rsid w:val="003E13B2"/>
    <w:rsid w:val="003E1AD0"/>
    <w:rsid w:val="003F22CC"/>
    <w:rsid w:val="003F27AB"/>
    <w:rsid w:val="003F6784"/>
    <w:rsid w:val="003F6DD2"/>
    <w:rsid w:val="00401846"/>
    <w:rsid w:val="00405C72"/>
    <w:rsid w:val="004068B4"/>
    <w:rsid w:val="0040698C"/>
    <w:rsid w:val="004071A7"/>
    <w:rsid w:val="00407646"/>
    <w:rsid w:val="004153C0"/>
    <w:rsid w:val="00422017"/>
    <w:rsid w:val="00422BF3"/>
    <w:rsid w:val="00425664"/>
    <w:rsid w:val="00426CFD"/>
    <w:rsid w:val="00427F42"/>
    <w:rsid w:val="004300DF"/>
    <w:rsid w:val="004311A1"/>
    <w:rsid w:val="00431E00"/>
    <w:rsid w:val="004349FC"/>
    <w:rsid w:val="00435377"/>
    <w:rsid w:val="00436328"/>
    <w:rsid w:val="00437A6A"/>
    <w:rsid w:val="004405B5"/>
    <w:rsid w:val="00441015"/>
    <w:rsid w:val="004439E8"/>
    <w:rsid w:val="00444630"/>
    <w:rsid w:val="00446D0E"/>
    <w:rsid w:val="0044795E"/>
    <w:rsid w:val="00451D32"/>
    <w:rsid w:val="00452D03"/>
    <w:rsid w:val="004578FB"/>
    <w:rsid w:val="004633CC"/>
    <w:rsid w:val="00463E2A"/>
    <w:rsid w:val="0046607F"/>
    <w:rsid w:val="004663E5"/>
    <w:rsid w:val="00470F73"/>
    <w:rsid w:val="0048177B"/>
    <w:rsid w:val="004879A7"/>
    <w:rsid w:val="004903BD"/>
    <w:rsid w:val="004916C8"/>
    <w:rsid w:val="00491BA5"/>
    <w:rsid w:val="00494A41"/>
    <w:rsid w:val="00495309"/>
    <w:rsid w:val="00495908"/>
    <w:rsid w:val="0049782E"/>
    <w:rsid w:val="00497EB7"/>
    <w:rsid w:val="004A09F0"/>
    <w:rsid w:val="004B4684"/>
    <w:rsid w:val="004B6D5F"/>
    <w:rsid w:val="004C1657"/>
    <w:rsid w:val="004C2056"/>
    <w:rsid w:val="004C2788"/>
    <w:rsid w:val="004C41D9"/>
    <w:rsid w:val="004C5CFF"/>
    <w:rsid w:val="004C5FE5"/>
    <w:rsid w:val="004C74C8"/>
    <w:rsid w:val="004D081D"/>
    <w:rsid w:val="004D3601"/>
    <w:rsid w:val="004D3656"/>
    <w:rsid w:val="004D4D37"/>
    <w:rsid w:val="004D577B"/>
    <w:rsid w:val="004E3142"/>
    <w:rsid w:val="004E3FB0"/>
    <w:rsid w:val="004E58A1"/>
    <w:rsid w:val="004E5D35"/>
    <w:rsid w:val="004E5DCD"/>
    <w:rsid w:val="004F2294"/>
    <w:rsid w:val="004F6398"/>
    <w:rsid w:val="004F67C9"/>
    <w:rsid w:val="00503633"/>
    <w:rsid w:val="005038A7"/>
    <w:rsid w:val="00503B41"/>
    <w:rsid w:val="00505DFC"/>
    <w:rsid w:val="00506DAC"/>
    <w:rsid w:val="00507559"/>
    <w:rsid w:val="005077B4"/>
    <w:rsid w:val="00514890"/>
    <w:rsid w:val="005152EF"/>
    <w:rsid w:val="005172F2"/>
    <w:rsid w:val="00522789"/>
    <w:rsid w:val="005249BF"/>
    <w:rsid w:val="005270D7"/>
    <w:rsid w:val="00531124"/>
    <w:rsid w:val="005331A4"/>
    <w:rsid w:val="00541E7B"/>
    <w:rsid w:val="0054491D"/>
    <w:rsid w:val="00546EE4"/>
    <w:rsid w:val="00547375"/>
    <w:rsid w:val="00547813"/>
    <w:rsid w:val="00553AFF"/>
    <w:rsid w:val="00553B81"/>
    <w:rsid w:val="005542AC"/>
    <w:rsid w:val="00557E4C"/>
    <w:rsid w:val="0056005F"/>
    <w:rsid w:val="0056121A"/>
    <w:rsid w:val="00563C66"/>
    <w:rsid w:val="005664D0"/>
    <w:rsid w:val="0056654E"/>
    <w:rsid w:val="0056695F"/>
    <w:rsid w:val="00566B1B"/>
    <w:rsid w:val="00566B65"/>
    <w:rsid w:val="00566FB3"/>
    <w:rsid w:val="005748CF"/>
    <w:rsid w:val="00574D51"/>
    <w:rsid w:val="005756AA"/>
    <w:rsid w:val="00582CF6"/>
    <w:rsid w:val="00583772"/>
    <w:rsid w:val="00583901"/>
    <w:rsid w:val="005868E9"/>
    <w:rsid w:val="00590B10"/>
    <w:rsid w:val="005917AE"/>
    <w:rsid w:val="0059260D"/>
    <w:rsid w:val="00593D28"/>
    <w:rsid w:val="0059507E"/>
    <w:rsid w:val="00595836"/>
    <w:rsid w:val="005973C6"/>
    <w:rsid w:val="0059781A"/>
    <w:rsid w:val="005A1041"/>
    <w:rsid w:val="005A34FC"/>
    <w:rsid w:val="005A57EC"/>
    <w:rsid w:val="005A7210"/>
    <w:rsid w:val="005B02BB"/>
    <w:rsid w:val="005B3EBA"/>
    <w:rsid w:val="005B525C"/>
    <w:rsid w:val="005B53C5"/>
    <w:rsid w:val="005B7492"/>
    <w:rsid w:val="005C0935"/>
    <w:rsid w:val="005C0E1F"/>
    <w:rsid w:val="005C6A86"/>
    <w:rsid w:val="005D038E"/>
    <w:rsid w:val="005D128C"/>
    <w:rsid w:val="005D236E"/>
    <w:rsid w:val="005D4047"/>
    <w:rsid w:val="005D7DA0"/>
    <w:rsid w:val="005E0038"/>
    <w:rsid w:val="005E0C30"/>
    <w:rsid w:val="005E0CB3"/>
    <w:rsid w:val="005E354A"/>
    <w:rsid w:val="005E7603"/>
    <w:rsid w:val="005F030D"/>
    <w:rsid w:val="005F17D7"/>
    <w:rsid w:val="005F1C0B"/>
    <w:rsid w:val="005F2916"/>
    <w:rsid w:val="005F2C71"/>
    <w:rsid w:val="005F31BE"/>
    <w:rsid w:val="005F415F"/>
    <w:rsid w:val="006007C0"/>
    <w:rsid w:val="006024F0"/>
    <w:rsid w:val="00604BEF"/>
    <w:rsid w:val="006113FF"/>
    <w:rsid w:val="0061239C"/>
    <w:rsid w:val="00612A30"/>
    <w:rsid w:val="00614983"/>
    <w:rsid w:val="00615977"/>
    <w:rsid w:val="006171FE"/>
    <w:rsid w:val="00623627"/>
    <w:rsid w:val="0062363F"/>
    <w:rsid w:val="006259B8"/>
    <w:rsid w:val="00626784"/>
    <w:rsid w:val="0063154D"/>
    <w:rsid w:val="00634FCF"/>
    <w:rsid w:val="0063595E"/>
    <w:rsid w:val="006366F7"/>
    <w:rsid w:val="00642CE8"/>
    <w:rsid w:val="00643DFD"/>
    <w:rsid w:val="00644FD2"/>
    <w:rsid w:val="00650169"/>
    <w:rsid w:val="006502E3"/>
    <w:rsid w:val="0065041A"/>
    <w:rsid w:val="00653052"/>
    <w:rsid w:val="0066350A"/>
    <w:rsid w:val="00666C9B"/>
    <w:rsid w:val="00673035"/>
    <w:rsid w:val="00673891"/>
    <w:rsid w:val="00673B84"/>
    <w:rsid w:val="006759DC"/>
    <w:rsid w:val="00677409"/>
    <w:rsid w:val="00677536"/>
    <w:rsid w:val="00680AFB"/>
    <w:rsid w:val="006810F3"/>
    <w:rsid w:val="00683970"/>
    <w:rsid w:val="006847DE"/>
    <w:rsid w:val="00685C6B"/>
    <w:rsid w:val="00687C59"/>
    <w:rsid w:val="0069516F"/>
    <w:rsid w:val="006968C7"/>
    <w:rsid w:val="0069754C"/>
    <w:rsid w:val="00697F20"/>
    <w:rsid w:val="006A2409"/>
    <w:rsid w:val="006A38BA"/>
    <w:rsid w:val="006A4225"/>
    <w:rsid w:val="006A47B7"/>
    <w:rsid w:val="006A5056"/>
    <w:rsid w:val="006B2E68"/>
    <w:rsid w:val="006B6287"/>
    <w:rsid w:val="006B76C4"/>
    <w:rsid w:val="006B7840"/>
    <w:rsid w:val="006B7F7B"/>
    <w:rsid w:val="006C072E"/>
    <w:rsid w:val="006C1627"/>
    <w:rsid w:val="006C5B2F"/>
    <w:rsid w:val="006C6135"/>
    <w:rsid w:val="006C7CCB"/>
    <w:rsid w:val="006D24E6"/>
    <w:rsid w:val="006D2C78"/>
    <w:rsid w:val="006D5CD0"/>
    <w:rsid w:val="006E14F9"/>
    <w:rsid w:val="006E5239"/>
    <w:rsid w:val="006E6F0D"/>
    <w:rsid w:val="00705ED3"/>
    <w:rsid w:val="00706A39"/>
    <w:rsid w:val="0072252A"/>
    <w:rsid w:val="00723174"/>
    <w:rsid w:val="0072592A"/>
    <w:rsid w:val="00726125"/>
    <w:rsid w:val="00726872"/>
    <w:rsid w:val="0073270D"/>
    <w:rsid w:val="0073292D"/>
    <w:rsid w:val="00733686"/>
    <w:rsid w:val="00733EBB"/>
    <w:rsid w:val="007341AE"/>
    <w:rsid w:val="007343D5"/>
    <w:rsid w:val="00734513"/>
    <w:rsid w:val="00736CA2"/>
    <w:rsid w:val="007423A9"/>
    <w:rsid w:val="00746CE5"/>
    <w:rsid w:val="00751359"/>
    <w:rsid w:val="00752132"/>
    <w:rsid w:val="007574F6"/>
    <w:rsid w:val="00762B6E"/>
    <w:rsid w:val="00767424"/>
    <w:rsid w:val="00770F6B"/>
    <w:rsid w:val="007722E0"/>
    <w:rsid w:val="0077315D"/>
    <w:rsid w:val="007748A9"/>
    <w:rsid w:val="00775D81"/>
    <w:rsid w:val="00775D9D"/>
    <w:rsid w:val="007818DC"/>
    <w:rsid w:val="0078766A"/>
    <w:rsid w:val="00787A1A"/>
    <w:rsid w:val="00791623"/>
    <w:rsid w:val="007933F0"/>
    <w:rsid w:val="007A0377"/>
    <w:rsid w:val="007A2F32"/>
    <w:rsid w:val="007A3D1F"/>
    <w:rsid w:val="007A410A"/>
    <w:rsid w:val="007A5FB2"/>
    <w:rsid w:val="007A7B15"/>
    <w:rsid w:val="007B14DC"/>
    <w:rsid w:val="007B1F74"/>
    <w:rsid w:val="007B422D"/>
    <w:rsid w:val="007B4F53"/>
    <w:rsid w:val="007C006E"/>
    <w:rsid w:val="007C4A85"/>
    <w:rsid w:val="007C763F"/>
    <w:rsid w:val="007D1BDC"/>
    <w:rsid w:val="007D65F7"/>
    <w:rsid w:val="007D6CB0"/>
    <w:rsid w:val="007E10C3"/>
    <w:rsid w:val="007E114F"/>
    <w:rsid w:val="007E1820"/>
    <w:rsid w:val="007E2EC2"/>
    <w:rsid w:val="007E358D"/>
    <w:rsid w:val="007E4C15"/>
    <w:rsid w:val="007E7984"/>
    <w:rsid w:val="007F3648"/>
    <w:rsid w:val="008060C6"/>
    <w:rsid w:val="00807AD1"/>
    <w:rsid w:val="0081257E"/>
    <w:rsid w:val="00813B97"/>
    <w:rsid w:val="00815BFC"/>
    <w:rsid w:val="00816B78"/>
    <w:rsid w:val="00816F90"/>
    <w:rsid w:val="00817122"/>
    <w:rsid w:val="008242C5"/>
    <w:rsid w:val="00824BDF"/>
    <w:rsid w:val="00824E91"/>
    <w:rsid w:val="008253A8"/>
    <w:rsid w:val="00827A01"/>
    <w:rsid w:val="0083318F"/>
    <w:rsid w:val="00833C60"/>
    <w:rsid w:val="00833E66"/>
    <w:rsid w:val="008351E4"/>
    <w:rsid w:val="00835BF7"/>
    <w:rsid w:val="008367C9"/>
    <w:rsid w:val="00844A6C"/>
    <w:rsid w:val="008500F8"/>
    <w:rsid w:val="00852807"/>
    <w:rsid w:val="0085598C"/>
    <w:rsid w:val="00856D54"/>
    <w:rsid w:val="008669AE"/>
    <w:rsid w:val="008701D9"/>
    <w:rsid w:val="00870273"/>
    <w:rsid w:val="00870820"/>
    <w:rsid w:val="00870D61"/>
    <w:rsid w:val="008764BD"/>
    <w:rsid w:val="00882D64"/>
    <w:rsid w:val="00884871"/>
    <w:rsid w:val="00884C19"/>
    <w:rsid w:val="00885034"/>
    <w:rsid w:val="00890B1E"/>
    <w:rsid w:val="00891FE5"/>
    <w:rsid w:val="00896151"/>
    <w:rsid w:val="00896EE5"/>
    <w:rsid w:val="008A0C27"/>
    <w:rsid w:val="008A3C0D"/>
    <w:rsid w:val="008B2FF8"/>
    <w:rsid w:val="008B48BA"/>
    <w:rsid w:val="008B5173"/>
    <w:rsid w:val="008B5799"/>
    <w:rsid w:val="008B5E26"/>
    <w:rsid w:val="008B7103"/>
    <w:rsid w:val="008C113C"/>
    <w:rsid w:val="008C4D8F"/>
    <w:rsid w:val="008C56EC"/>
    <w:rsid w:val="008D0F38"/>
    <w:rsid w:val="008D2EF8"/>
    <w:rsid w:val="008D74CC"/>
    <w:rsid w:val="008D7722"/>
    <w:rsid w:val="008E5080"/>
    <w:rsid w:val="008E5196"/>
    <w:rsid w:val="008E731A"/>
    <w:rsid w:val="008F22E4"/>
    <w:rsid w:val="008F31E5"/>
    <w:rsid w:val="008F3B3D"/>
    <w:rsid w:val="008F45BD"/>
    <w:rsid w:val="008F5522"/>
    <w:rsid w:val="008F65A3"/>
    <w:rsid w:val="008F6F6E"/>
    <w:rsid w:val="008F7C15"/>
    <w:rsid w:val="009002BA"/>
    <w:rsid w:val="009028C8"/>
    <w:rsid w:val="00902EA9"/>
    <w:rsid w:val="009036B5"/>
    <w:rsid w:val="00906C63"/>
    <w:rsid w:val="009079D4"/>
    <w:rsid w:val="00910C58"/>
    <w:rsid w:val="00911351"/>
    <w:rsid w:val="00911CEC"/>
    <w:rsid w:val="00912643"/>
    <w:rsid w:val="00913F58"/>
    <w:rsid w:val="00922FA0"/>
    <w:rsid w:val="009276E0"/>
    <w:rsid w:val="009301D2"/>
    <w:rsid w:val="00930DFB"/>
    <w:rsid w:val="00944CEF"/>
    <w:rsid w:val="00944CFF"/>
    <w:rsid w:val="00947ACB"/>
    <w:rsid w:val="00952F93"/>
    <w:rsid w:val="00957120"/>
    <w:rsid w:val="00957335"/>
    <w:rsid w:val="009602A4"/>
    <w:rsid w:val="00965663"/>
    <w:rsid w:val="009703D9"/>
    <w:rsid w:val="00971F4A"/>
    <w:rsid w:val="0097371A"/>
    <w:rsid w:val="00976142"/>
    <w:rsid w:val="00976E4C"/>
    <w:rsid w:val="00977F33"/>
    <w:rsid w:val="009834E1"/>
    <w:rsid w:val="00985D4D"/>
    <w:rsid w:val="009946EA"/>
    <w:rsid w:val="009A12F5"/>
    <w:rsid w:val="009A3B2D"/>
    <w:rsid w:val="009A443E"/>
    <w:rsid w:val="009A5132"/>
    <w:rsid w:val="009A5DC3"/>
    <w:rsid w:val="009A67B2"/>
    <w:rsid w:val="009B4870"/>
    <w:rsid w:val="009B4A1A"/>
    <w:rsid w:val="009B68FE"/>
    <w:rsid w:val="009B7412"/>
    <w:rsid w:val="009B78DE"/>
    <w:rsid w:val="009B7BBF"/>
    <w:rsid w:val="009B7FAF"/>
    <w:rsid w:val="009C0BC3"/>
    <w:rsid w:val="009C1011"/>
    <w:rsid w:val="009C193D"/>
    <w:rsid w:val="009D06D1"/>
    <w:rsid w:val="009D0ECB"/>
    <w:rsid w:val="009D1D68"/>
    <w:rsid w:val="009D1E30"/>
    <w:rsid w:val="009D27C7"/>
    <w:rsid w:val="009D343D"/>
    <w:rsid w:val="009D541C"/>
    <w:rsid w:val="009D5C8B"/>
    <w:rsid w:val="009D5DED"/>
    <w:rsid w:val="009D6DA6"/>
    <w:rsid w:val="009E0ADD"/>
    <w:rsid w:val="009E0F20"/>
    <w:rsid w:val="009F0C26"/>
    <w:rsid w:val="009F4DC3"/>
    <w:rsid w:val="009F5483"/>
    <w:rsid w:val="009F5B11"/>
    <w:rsid w:val="009F68EC"/>
    <w:rsid w:val="00A03658"/>
    <w:rsid w:val="00A03AB7"/>
    <w:rsid w:val="00A03E1C"/>
    <w:rsid w:val="00A05665"/>
    <w:rsid w:val="00A05FE7"/>
    <w:rsid w:val="00A064DC"/>
    <w:rsid w:val="00A116FF"/>
    <w:rsid w:val="00A13838"/>
    <w:rsid w:val="00A14050"/>
    <w:rsid w:val="00A14173"/>
    <w:rsid w:val="00A1626D"/>
    <w:rsid w:val="00A26987"/>
    <w:rsid w:val="00A2798F"/>
    <w:rsid w:val="00A31F6B"/>
    <w:rsid w:val="00A33A51"/>
    <w:rsid w:val="00A33F60"/>
    <w:rsid w:val="00A3530E"/>
    <w:rsid w:val="00A35A33"/>
    <w:rsid w:val="00A3636A"/>
    <w:rsid w:val="00A40D6F"/>
    <w:rsid w:val="00A50BB9"/>
    <w:rsid w:val="00A55C00"/>
    <w:rsid w:val="00A56041"/>
    <w:rsid w:val="00A6291A"/>
    <w:rsid w:val="00A710D6"/>
    <w:rsid w:val="00A7161C"/>
    <w:rsid w:val="00A71F21"/>
    <w:rsid w:val="00A7258F"/>
    <w:rsid w:val="00A735F7"/>
    <w:rsid w:val="00A73949"/>
    <w:rsid w:val="00A771AD"/>
    <w:rsid w:val="00A80ED5"/>
    <w:rsid w:val="00A80F99"/>
    <w:rsid w:val="00A82A88"/>
    <w:rsid w:val="00A82C3A"/>
    <w:rsid w:val="00A8308F"/>
    <w:rsid w:val="00A84A36"/>
    <w:rsid w:val="00A86192"/>
    <w:rsid w:val="00A927A8"/>
    <w:rsid w:val="00A94695"/>
    <w:rsid w:val="00A95174"/>
    <w:rsid w:val="00A95A50"/>
    <w:rsid w:val="00A96E30"/>
    <w:rsid w:val="00AA1115"/>
    <w:rsid w:val="00AA1245"/>
    <w:rsid w:val="00AA1EE9"/>
    <w:rsid w:val="00AA4600"/>
    <w:rsid w:val="00AA678A"/>
    <w:rsid w:val="00AB0898"/>
    <w:rsid w:val="00AB1916"/>
    <w:rsid w:val="00AB48C4"/>
    <w:rsid w:val="00AB5CE1"/>
    <w:rsid w:val="00AB6E72"/>
    <w:rsid w:val="00AB768F"/>
    <w:rsid w:val="00AC08A8"/>
    <w:rsid w:val="00AC4CA6"/>
    <w:rsid w:val="00AD2B8D"/>
    <w:rsid w:val="00AD4981"/>
    <w:rsid w:val="00AD5120"/>
    <w:rsid w:val="00AD5601"/>
    <w:rsid w:val="00AD7921"/>
    <w:rsid w:val="00AE048A"/>
    <w:rsid w:val="00AE0A72"/>
    <w:rsid w:val="00AE1C69"/>
    <w:rsid w:val="00AE1E21"/>
    <w:rsid w:val="00AE3DDD"/>
    <w:rsid w:val="00AE73F2"/>
    <w:rsid w:val="00AF0B8C"/>
    <w:rsid w:val="00AF0E14"/>
    <w:rsid w:val="00AF17F4"/>
    <w:rsid w:val="00AF3308"/>
    <w:rsid w:val="00B027DE"/>
    <w:rsid w:val="00B05677"/>
    <w:rsid w:val="00B07353"/>
    <w:rsid w:val="00B10D05"/>
    <w:rsid w:val="00B11EA4"/>
    <w:rsid w:val="00B12330"/>
    <w:rsid w:val="00B1302E"/>
    <w:rsid w:val="00B13E28"/>
    <w:rsid w:val="00B1471A"/>
    <w:rsid w:val="00B155A6"/>
    <w:rsid w:val="00B20DAB"/>
    <w:rsid w:val="00B24286"/>
    <w:rsid w:val="00B25C8B"/>
    <w:rsid w:val="00B33317"/>
    <w:rsid w:val="00B426F1"/>
    <w:rsid w:val="00B434AA"/>
    <w:rsid w:val="00B50FB3"/>
    <w:rsid w:val="00B51B56"/>
    <w:rsid w:val="00B51D8C"/>
    <w:rsid w:val="00B60D2D"/>
    <w:rsid w:val="00B64E65"/>
    <w:rsid w:val="00B66D7E"/>
    <w:rsid w:val="00B66F8E"/>
    <w:rsid w:val="00B75473"/>
    <w:rsid w:val="00B775DC"/>
    <w:rsid w:val="00B80189"/>
    <w:rsid w:val="00B8323D"/>
    <w:rsid w:val="00B83A8A"/>
    <w:rsid w:val="00B84298"/>
    <w:rsid w:val="00B84EEA"/>
    <w:rsid w:val="00B85251"/>
    <w:rsid w:val="00B87A13"/>
    <w:rsid w:val="00B91CC9"/>
    <w:rsid w:val="00B92B27"/>
    <w:rsid w:val="00B940C4"/>
    <w:rsid w:val="00B97485"/>
    <w:rsid w:val="00BA0FAB"/>
    <w:rsid w:val="00BA242D"/>
    <w:rsid w:val="00BA4374"/>
    <w:rsid w:val="00BB1E46"/>
    <w:rsid w:val="00BB24EE"/>
    <w:rsid w:val="00BB4119"/>
    <w:rsid w:val="00BB4894"/>
    <w:rsid w:val="00BB57E5"/>
    <w:rsid w:val="00BB5F66"/>
    <w:rsid w:val="00BB6334"/>
    <w:rsid w:val="00BB685D"/>
    <w:rsid w:val="00BC0213"/>
    <w:rsid w:val="00BC34DC"/>
    <w:rsid w:val="00BC4792"/>
    <w:rsid w:val="00BC6CA0"/>
    <w:rsid w:val="00BD2134"/>
    <w:rsid w:val="00BD2E82"/>
    <w:rsid w:val="00BD44A2"/>
    <w:rsid w:val="00BE14E0"/>
    <w:rsid w:val="00BE20F4"/>
    <w:rsid w:val="00BE41D1"/>
    <w:rsid w:val="00BF2AFA"/>
    <w:rsid w:val="00BF3102"/>
    <w:rsid w:val="00BF33F6"/>
    <w:rsid w:val="00C00A03"/>
    <w:rsid w:val="00C021E2"/>
    <w:rsid w:val="00C03359"/>
    <w:rsid w:val="00C065E6"/>
    <w:rsid w:val="00C07743"/>
    <w:rsid w:val="00C11C3D"/>
    <w:rsid w:val="00C12778"/>
    <w:rsid w:val="00C13088"/>
    <w:rsid w:val="00C13DCB"/>
    <w:rsid w:val="00C17FDC"/>
    <w:rsid w:val="00C2183F"/>
    <w:rsid w:val="00C21A0B"/>
    <w:rsid w:val="00C247A9"/>
    <w:rsid w:val="00C24ED4"/>
    <w:rsid w:val="00C27EA3"/>
    <w:rsid w:val="00C3045A"/>
    <w:rsid w:val="00C32B64"/>
    <w:rsid w:val="00C36EB5"/>
    <w:rsid w:val="00C37A27"/>
    <w:rsid w:val="00C420E3"/>
    <w:rsid w:val="00C44EB6"/>
    <w:rsid w:val="00C45D4E"/>
    <w:rsid w:val="00C45D81"/>
    <w:rsid w:val="00C505B9"/>
    <w:rsid w:val="00C51153"/>
    <w:rsid w:val="00C6051A"/>
    <w:rsid w:val="00C61F67"/>
    <w:rsid w:val="00C62B02"/>
    <w:rsid w:val="00C64106"/>
    <w:rsid w:val="00C64CB1"/>
    <w:rsid w:val="00C664F6"/>
    <w:rsid w:val="00C66C76"/>
    <w:rsid w:val="00C66F54"/>
    <w:rsid w:val="00C70E2F"/>
    <w:rsid w:val="00C712F9"/>
    <w:rsid w:val="00C71FFC"/>
    <w:rsid w:val="00C72FFC"/>
    <w:rsid w:val="00C74FBD"/>
    <w:rsid w:val="00C81FB7"/>
    <w:rsid w:val="00C84416"/>
    <w:rsid w:val="00C853A9"/>
    <w:rsid w:val="00C86330"/>
    <w:rsid w:val="00C87C20"/>
    <w:rsid w:val="00C914F0"/>
    <w:rsid w:val="00C92685"/>
    <w:rsid w:val="00C93C63"/>
    <w:rsid w:val="00C94F25"/>
    <w:rsid w:val="00C96830"/>
    <w:rsid w:val="00C971B5"/>
    <w:rsid w:val="00CA0A97"/>
    <w:rsid w:val="00CA1B9B"/>
    <w:rsid w:val="00CA32A1"/>
    <w:rsid w:val="00CA39D4"/>
    <w:rsid w:val="00CA4CC7"/>
    <w:rsid w:val="00CA7E04"/>
    <w:rsid w:val="00CB43F1"/>
    <w:rsid w:val="00CB55F8"/>
    <w:rsid w:val="00CB7678"/>
    <w:rsid w:val="00CC00B2"/>
    <w:rsid w:val="00CC18A7"/>
    <w:rsid w:val="00CC1928"/>
    <w:rsid w:val="00CC27A4"/>
    <w:rsid w:val="00CC30B2"/>
    <w:rsid w:val="00CC3B6D"/>
    <w:rsid w:val="00CC3CC4"/>
    <w:rsid w:val="00CC5342"/>
    <w:rsid w:val="00CC58C6"/>
    <w:rsid w:val="00CC5B90"/>
    <w:rsid w:val="00CD075F"/>
    <w:rsid w:val="00CD1C9D"/>
    <w:rsid w:val="00CD5E2F"/>
    <w:rsid w:val="00CD7A49"/>
    <w:rsid w:val="00CE3CEA"/>
    <w:rsid w:val="00CE429B"/>
    <w:rsid w:val="00CE4492"/>
    <w:rsid w:val="00CE6741"/>
    <w:rsid w:val="00CE6BA3"/>
    <w:rsid w:val="00CE78C5"/>
    <w:rsid w:val="00CF0F1B"/>
    <w:rsid w:val="00CF278A"/>
    <w:rsid w:val="00CF435F"/>
    <w:rsid w:val="00CF43AB"/>
    <w:rsid w:val="00CF6AEC"/>
    <w:rsid w:val="00D038E6"/>
    <w:rsid w:val="00D06089"/>
    <w:rsid w:val="00D15913"/>
    <w:rsid w:val="00D16B2E"/>
    <w:rsid w:val="00D17AA0"/>
    <w:rsid w:val="00D17EEA"/>
    <w:rsid w:val="00D323D6"/>
    <w:rsid w:val="00D32531"/>
    <w:rsid w:val="00D36EAC"/>
    <w:rsid w:val="00D434BA"/>
    <w:rsid w:val="00D43D2A"/>
    <w:rsid w:val="00D4452D"/>
    <w:rsid w:val="00D46908"/>
    <w:rsid w:val="00D5095B"/>
    <w:rsid w:val="00D55FA9"/>
    <w:rsid w:val="00D56A9F"/>
    <w:rsid w:val="00D57218"/>
    <w:rsid w:val="00D60531"/>
    <w:rsid w:val="00D62D8A"/>
    <w:rsid w:val="00D630EA"/>
    <w:rsid w:val="00D64F8A"/>
    <w:rsid w:val="00D65C7E"/>
    <w:rsid w:val="00D72FFB"/>
    <w:rsid w:val="00D732B7"/>
    <w:rsid w:val="00D75163"/>
    <w:rsid w:val="00D77FDE"/>
    <w:rsid w:val="00D801E5"/>
    <w:rsid w:val="00D8418E"/>
    <w:rsid w:val="00D8533F"/>
    <w:rsid w:val="00D86966"/>
    <w:rsid w:val="00D870F7"/>
    <w:rsid w:val="00D92BAA"/>
    <w:rsid w:val="00D92BD8"/>
    <w:rsid w:val="00D92EBA"/>
    <w:rsid w:val="00D946D7"/>
    <w:rsid w:val="00D94D7A"/>
    <w:rsid w:val="00D95932"/>
    <w:rsid w:val="00D97118"/>
    <w:rsid w:val="00DA0E4A"/>
    <w:rsid w:val="00DA1303"/>
    <w:rsid w:val="00DA3B7B"/>
    <w:rsid w:val="00DB4D0D"/>
    <w:rsid w:val="00DB6858"/>
    <w:rsid w:val="00DB752F"/>
    <w:rsid w:val="00DC253D"/>
    <w:rsid w:val="00DC267C"/>
    <w:rsid w:val="00DC3125"/>
    <w:rsid w:val="00DC75B6"/>
    <w:rsid w:val="00DD2D95"/>
    <w:rsid w:val="00DD3127"/>
    <w:rsid w:val="00DD3BDA"/>
    <w:rsid w:val="00DD4D53"/>
    <w:rsid w:val="00DD5DAD"/>
    <w:rsid w:val="00DE2F83"/>
    <w:rsid w:val="00DE3032"/>
    <w:rsid w:val="00DE789C"/>
    <w:rsid w:val="00DF06FA"/>
    <w:rsid w:val="00DF19BB"/>
    <w:rsid w:val="00DF6B34"/>
    <w:rsid w:val="00DF7742"/>
    <w:rsid w:val="00E008F6"/>
    <w:rsid w:val="00E02079"/>
    <w:rsid w:val="00E0225E"/>
    <w:rsid w:val="00E03D45"/>
    <w:rsid w:val="00E07458"/>
    <w:rsid w:val="00E11B57"/>
    <w:rsid w:val="00E142E1"/>
    <w:rsid w:val="00E1531D"/>
    <w:rsid w:val="00E21B3B"/>
    <w:rsid w:val="00E25024"/>
    <w:rsid w:val="00E258F4"/>
    <w:rsid w:val="00E30775"/>
    <w:rsid w:val="00E32364"/>
    <w:rsid w:val="00E324D5"/>
    <w:rsid w:val="00E3353F"/>
    <w:rsid w:val="00E352AD"/>
    <w:rsid w:val="00E35608"/>
    <w:rsid w:val="00E41A00"/>
    <w:rsid w:val="00E432A5"/>
    <w:rsid w:val="00E46F63"/>
    <w:rsid w:val="00E5477E"/>
    <w:rsid w:val="00E608F9"/>
    <w:rsid w:val="00E633C3"/>
    <w:rsid w:val="00E6404A"/>
    <w:rsid w:val="00E663C1"/>
    <w:rsid w:val="00E66862"/>
    <w:rsid w:val="00E66A41"/>
    <w:rsid w:val="00E67F4E"/>
    <w:rsid w:val="00E72663"/>
    <w:rsid w:val="00E7615A"/>
    <w:rsid w:val="00E76E4E"/>
    <w:rsid w:val="00E80C48"/>
    <w:rsid w:val="00E8187B"/>
    <w:rsid w:val="00E829FA"/>
    <w:rsid w:val="00E902B1"/>
    <w:rsid w:val="00E917B7"/>
    <w:rsid w:val="00E97761"/>
    <w:rsid w:val="00EA2D6C"/>
    <w:rsid w:val="00EB0C47"/>
    <w:rsid w:val="00EB33F8"/>
    <w:rsid w:val="00EB444A"/>
    <w:rsid w:val="00EB44F4"/>
    <w:rsid w:val="00EB4703"/>
    <w:rsid w:val="00EB5D60"/>
    <w:rsid w:val="00EB7304"/>
    <w:rsid w:val="00EC1DD2"/>
    <w:rsid w:val="00EC2E97"/>
    <w:rsid w:val="00EC4E7D"/>
    <w:rsid w:val="00ED029B"/>
    <w:rsid w:val="00ED0782"/>
    <w:rsid w:val="00ED3E84"/>
    <w:rsid w:val="00ED7169"/>
    <w:rsid w:val="00EE118A"/>
    <w:rsid w:val="00EE150A"/>
    <w:rsid w:val="00EE1590"/>
    <w:rsid w:val="00EE161F"/>
    <w:rsid w:val="00EE321E"/>
    <w:rsid w:val="00EE3E81"/>
    <w:rsid w:val="00EE5E48"/>
    <w:rsid w:val="00EF0E7D"/>
    <w:rsid w:val="00EF48B0"/>
    <w:rsid w:val="00EF641B"/>
    <w:rsid w:val="00EF6EF2"/>
    <w:rsid w:val="00F0013D"/>
    <w:rsid w:val="00F00E36"/>
    <w:rsid w:val="00F02A32"/>
    <w:rsid w:val="00F11E4C"/>
    <w:rsid w:val="00F15DF0"/>
    <w:rsid w:val="00F234E3"/>
    <w:rsid w:val="00F24234"/>
    <w:rsid w:val="00F27336"/>
    <w:rsid w:val="00F30EFF"/>
    <w:rsid w:val="00F32945"/>
    <w:rsid w:val="00F35AEE"/>
    <w:rsid w:val="00F3662D"/>
    <w:rsid w:val="00F379A2"/>
    <w:rsid w:val="00F4285F"/>
    <w:rsid w:val="00F42C52"/>
    <w:rsid w:val="00F44113"/>
    <w:rsid w:val="00F4417D"/>
    <w:rsid w:val="00F50E6C"/>
    <w:rsid w:val="00F5105D"/>
    <w:rsid w:val="00F51AD3"/>
    <w:rsid w:val="00F51B58"/>
    <w:rsid w:val="00F52940"/>
    <w:rsid w:val="00F536E7"/>
    <w:rsid w:val="00F55B7F"/>
    <w:rsid w:val="00F625FD"/>
    <w:rsid w:val="00F6480A"/>
    <w:rsid w:val="00F64AD1"/>
    <w:rsid w:val="00F70444"/>
    <w:rsid w:val="00F7139F"/>
    <w:rsid w:val="00F744E8"/>
    <w:rsid w:val="00F74EA0"/>
    <w:rsid w:val="00F75023"/>
    <w:rsid w:val="00F752DE"/>
    <w:rsid w:val="00F76889"/>
    <w:rsid w:val="00F77785"/>
    <w:rsid w:val="00F810A9"/>
    <w:rsid w:val="00F81B1A"/>
    <w:rsid w:val="00F830B1"/>
    <w:rsid w:val="00F840DB"/>
    <w:rsid w:val="00F90A57"/>
    <w:rsid w:val="00F912DD"/>
    <w:rsid w:val="00F924FD"/>
    <w:rsid w:val="00F93B44"/>
    <w:rsid w:val="00FA02E0"/>
    <w:rsid w:val="00FA449B"/>
    <w:rsid w:val="00FA6456"/>
    <w:rsid w:val="00FB4622"/>
    <w:rsid w:val="00FB61F4"/>
    <w:rsid w:val="00FB72B6"/>
    <w:rsid w:val="00FC0638"/>
    <w:rsid w:val="00FC1626"/>
    <w:rsid w:val="00FC1CB3"/>
    <w:rsid w:val="00FC26B4"/>
    <w:rsid w:val="00FC3A94"/>
    <w:rsid w:val="00FC4044"/>
    <w:rsid w:val="00FC5A02"/>
    <w:rsid w:val="00FC6017"/>
    <w:rsid w:val="00FC6A3C"/>
    <w:rsid w:val="00FD0ED2"/>
    <w:rsid w:val="00FD2B9B"/>
    <w:rsid w:val="00FE611F"/>
    <w:rsid w:val="00FF2A00"/>
    <w:rsid w:val="00FF530B"/>
    <w:rsid w:val="00FF5B1C"/>
    <w:rsid w:val="00FF6A0E"/>
    <w:rsid w:val="00FF76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813F5"/>
  <w15:chartTrackingRefBased/>
  <w15:docId w15:val="{49B532C8-8847-264B-A56B-0C1E5ECD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AF0"/>
    <w:pPr>
      <w:tabs>
        <w:tab w:val="center" w:pos="4513"/>
        <w:tab w:val="right" w:pos="9026"/>
      </w:tabs>
    </w:pPr>
  </w:style>
  <w:style w:type="character" w:customStyle="1" w:styleId="HeaderChar">
    <w:name w:val="Header Char"/>
    <w:basedOn w:val="DefaultParagraphFont"/>
    <w:link w:val="Header"/>
    <w:uiPriority w:val="99"/>
    <w:rsid w:val="00334AF0"/>
  </w:style>
  <w:style w:type="paragraph" w:styleId="Footer">
    <w:name w:val="footer"/>
    <w:basedOn w:val="Normal"/>
    <w:link w:val="FooterChar"/>
    <w:uiPriority w:val="99"/>
    <w:unhideWhenUsed/>
    <w:rsid w:val="00334AF0"/>
    <w:pPr>
      <w:tabs>
        <w:tab w:val="center" w:pos="4513"/>
        <w:tab w:val="right" w:pos="9026"/>
      </w:tabs>
    </w:pPr>
  </w:style>
  <w:style w:type="character" w:customStyle="1" w:styleId="FooterChar">
    <w:name w:val="Footer Char"/>
    <w:basedOn w:val="DefaultParagraphFont"/>
    <w:link w:val="Footer"/>
    <w:uiPriority w:val="99"/>
    <w:rsid w:val="00334AF0"/>
  </w:style>
  <w:style w:type="paragraph" w:styleId="ListParagraph">
    <w:name w:val="List Paragraph"/>
    <w:basedOn w:val="Normal"/>
    <w:uiPriority w:val="34"/>
    <w:qFormat/>
    <w:rsid w:val="00334AF0"/>
    <w:pPr>
      <w:ind w:left="720"/>
      <w:contextualSpacing/>
    </w:pPr>
  </w:style>
  <w:style w:type="character" w:styleId="PageNumber">
    <w:name w:val="page number"/>
    <w:basedOn w:val="DefaultParagraphFont"/>
    <w:uiPriority w:val="99"/>
    <w:semiHidden/>
    <w:unhideWhenUsed/>
    <w:rsid w:val="00401846"/>
  </w:style>
  <w:style w:type="character" w:styleId="Hyperlink">
    <w:name w:val="Hyperlink"/>
    <w:basedOn w:val="DefaultParagraphFont"/>
    <w:uiPriority w:val="99"/>
    <w:unhideWhenUsed/>
    <w:rsid w:val="003743F9"/>
    <w:rPr>
      <w:color w:val="0563C1" w:themeColor="hyperlink"/>
      <w:u w:val="single"/>
    </w:rPr>
  </w:style>
  <w:style w:type="character" w:customStyle="1" w:styleId="UnresolvedMention">
    <w:name w:val="Unresolved Mention"/>
    <w:basedOn w:val="DefaultParagraphFont"/>
    <w:uiPriority w:val="99"/>
    <w:semiHidden/>
    <w:unhideWhenUsed/>
    <w:rsid w:val="003743F9"/>
    <w:rPr>
      <w:color w:val="605E5C"/>
      <w:shd w:val="clear" w:color="auto" w:fill="E1DFDD"/>
    </w:rPr>
  </w:style>
  <w:style w:type="table" w:styleId="TableGrid">
    <w:name w:val="Table Grid"/>
    <w:basedOn w:val="TableNormal"/>
    <w:uiPriority w:val="39"/>
    <w:rsid w:val="0062362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a.moore.edu.au/wp-content/uploads/2016/05/01-Plenary-1-Danny-Rurlander.mp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8600</Words>
  <Characters>49024</Characters>
  <Application>Microsoft Office Word</Application>
  <DocSecurity>4</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Dodd</dc:creator>
  <cp:keywords/>
  <dc:description/>
  <cp:lastModifiedBy>Church Office_admin</cp:lastModifiedBy>
  <cp:revision>2</cp:revision>
  <cp:lastPrinted>2018-11-07T00:12:00Z</cp:lastPrinted>
  <dcterms:created xsi:type="dcterms:W3CDTF">2018-11-08T23:07:00Z</dcterms:created>
  <dcterms:modified xsi:type="dcterms:W3CDTF">2018-11-08T23:07:00Z</dcterms:modified>
</cp:coreProperties>
</file>